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85B24" w14:textId="77777777" w:rsidR="0062535D" w:rsidRDefault="0062535D" w:rsidP="0062535D">
      <w:pPr>
        <w:keepNext/>
        <w:keepLines/>
        <w:spacing w:after="240"/>
        <w:jc w:val="right"/>
        <w:outlineLvl w:val="0"/>
        <w:rPr>
          <w:rFonts w:eastAsiaTheme="majorEastAsia"/>
          <w:b/>
          <w:bCs/>
          <w:sz w:val="28"/>
          <w:szCs w:val="28"/>
        </w:rPr>
      </w:pPr>
      <w:bookmarkStart w:id="0" w:name="_GoBack"/>
      <w:bookmarkEnd w:id="0"/>
    </w:p>
    <w:tbl>
      <w:tblPr>
        <w:tblW w:w="0" w:type="auto"/>
        <w:tblLook w:val="01E0" w:firstRow="1" w:lastRow="1" w:firstColumn="1" w:lastColumn="1" w:noHBand="0" w:noVBand="0"/>
      </w:tblPr>
      <w:tblGrid>
        <w:gridCol w:w="4935"/>
        <w:gridCol w:w="4554"/>
      </w:tblGrid>
      <w:tr w:rsidR="0062535D" w14:paraId="4DADC36C" w14:textId="77777777" w:rsidTr="00377154">
        <w:trPr>
          <w:trHeight w:val="1414"/>
        </w:trPr>
        <w:tc>
          <w:tcPr>
            <w:tcW w:w="4935" w:type="dxa"/>
          </w:tcPr>
          <w:p w14:paraId="23DD4F0B" w14:textId="77777777" w:rsidR="0062535D" w:rsidRPr="00406561" w:rsidRDefault="0062535D" w:rsidP="00AD520E">
            <w:pPr>
              <w:jc w:val="center"/>
            </w:pPr>
            <w:r w:rsidRPr="00406561">
              <w:t>Согласовано:</w:t>
            </w:r>
          </w:p>
          <w:p w14:paraId="7C2E201A" w14:textId="77777777" w:rsidR="00154FAA" w:rsidRPr="00150661" w:rsidRDefault="00154FAA" w:rsidP="00154FAA">
            <w:pPr>
              <w:jc w:val="center"/>
            </w:pPr>
            <w:r w:rsidRPr="00150661">
              <w:t xml:space="preserve">Директор по правовым и </w:t>
            </w:r>
          </w:p>
          <w:p w14:paraId="10926DC0" w14:textId="77777777" w:rsidR="0062535D" w:rsidRPr="00406561" w:rsidRDefault="00154FAA" w:rsidP="00154FAA">
            <w:pPr>
              <w:jc w:val="center"/>
              <w:rPr>
                <w:i/>
              </w:rPr>
            </w:pPr>
            <w:r w:rsidRPr="00150661">
              <w:t xml:space="preserve">корпоративным вопросам </w:t>
            </w:r>
          </w:p>
          <w:p w14:paraId="5C890C3B" w14:textId="77777777" w:rsidR="0062535D" w:rsidRPr="00406561" w:rsidRDefault="0062535D" w:rsidP="00154FAA">
            <w:pPr>
              <w:jc w:val="center"/>
            </w:pPr>
            <w:r>
              <w:t>__________________ (</w:t>
            </w:r>
            <w:r w:rsidR="00154FAA">
              <w:t>Т.В. Титова</w:t>
            </w:r>
            <w:r w:rsidRPr="00406561">
              <w:t>.) «___»______________ 201</w:t>
            </w:r>
            <w:r w:rsidR="00377154">
              <w:t xml:space="preserve">9 </w:t>
            </w:r>
            <w:r w:rsidRPr="00406561">
              <w:t>г.</w:t>
            </w:r>
          </w:p>
        </w:tc>
        <w:tc>
          <w:tcPr>
            <w:tcW w:w="4554" w:type="dxa"/>
          </w:tcPr>
          <w:p w14:paraId="10A71717" w14:textId="77777777" w:rsidR="0062535D" w:rsidRPr="00406561" w:rsidRDefault="0062535D" w:rsidP="00AD520E">
            <w:pPr>
              <w:jc w:val="center"/>
            </w:pPr>
            <w:r w:rsidRPr="00406561">
              <w:t>Утверждаю:</w:t>
            </w:r>
          </w:p>
          <w:p w14:paraId="752D9728" w14:textId="77777777" w:rsidR="0062535D" w:rsidRDefault="00154FAA" w:rsidP="00AD520E">
            <w:pPr>
              <w:jc w:val="center"/>
              <w:rPr>
                <w:i/>
              </w:rPr>
            </w:pPr>
            <w:r>
              <w:rPr>
                <w:i/>
              </w:rPr>
              <w:t>Генеральный директор</w:t>
            </w:r>
          </w:p>
          <w:p w14:paraId="710CD682" w14:textId="77777777" w:rsidR="0062535D" w:rsidRPr="00406561" w:rsidRDefault="0062535D" w:rsidP="00AD520E">
            <w:pPr>
              <w:jc w:val="center"/>
              <w:rPr>
                <w:i/>
              </w:rPr>
            </w:pPr>
          </w:p>
          <w:p w14:paraId="148E3888" w14:textId="77777777" w:rsidR="0062535D" w:rsidRPr="00406561" w:rsidRDefault="0062535D" w:rsidP="00AD520E">
            <w:pPr>
              <w:jc w:val="center"/>
              <w:rPr>
                <w:bCs/>
              </w:rPr>
            </w:pPr>
            <w:r w:rsidRPr="00406561">
              <w:rPr>
                <w:bCs/>
              </w:rPr>
              <w:t xml:space="preserve">_________________ </w:t>
            </w:r>
            <w:r w:rsidRPr="00406561">
              <w:t>(</w:t>
            </w:r>
            <w:r w:rsidR="00154FAA">
              <w:t>В.А. Нагорнов</w:t>
            </w:r>
            <w:r w:rsidRPr="00406561">
              <w:t>)</w:t>
            </w:r>
          </w:p>
          <w:p w14:paraId="2F1B8443" w14:textId="77777777" w:rsidR="0062535D" w:rsidRPr="00406561" w:rsidRDefault="0062535D" w:rsidP="00377154">
            <w:pPr>
              <w:jc w:val="center"/>
            </w:pPr>
            <w:r w:rsidRPr="00406561">
              <w:t>«___»______________ 201</w:t>
            </w:r>
            <w:r w:rsidR="00377154">
              <w:t xml:space="preserve">9 </w:t>
            </w:r>
            <w:r w:rsidRPr="00406561">
              <w:t>г.</w:t>
            </w:r>
          </w:p>
        </w:tc>
      </w:tr>
    </w:tbl>
    <w:p w14:paraId="1E2EF235" w14:textId="77777777" w:rsidR="00377154" w:rsidRDefault="00377154" w:rsidP="00B05441">
      <w:pPr>
        <w:spacing w:after="120"/>
        <w:jc w:val="center"/>
        <w:rPr>
          <w:b/>
          <w:bCs/>
        </w:rPr>
      </w:pPr>
    </w:p>
    <w:p w14:paraId="0A0EAB48" w14:textId="77777777" w:rsidR="00377154" w:rsidRDefault="00377154" w:rsidP="00B05441">
      <w:pPr>
        <w:spacing w:after="120"/>
        <w:jc w:val="center"/>
        <w:rPr>
          <w:b/>
          <w:bCs/>
        </w:rPr>
      </w:pPr>
    </w:p>
    <w:p w14:paraId="6FCD9C54" w14:textId="77777777" w:rsidR="0062535D" w:rsidRDefault="0062535D" w:rsidP="00B05441">
      <w:pPr>
        <w:spacing w:after="120"/>
        <w:jc w:val="center"/>
        <w:rPr>
          <w:b/>
          <w:bCs/>
        </w:rPr>
      </w:pPr>
      <w:r w:rsidRPr="00406561">
        <w:rPr>
          <w:b/>
          <w:bCs/>
        </w:rPr>
        <w:t>ТЕХНИЧЕСКОЕ ЗАДАНИЕ</w:t>
      </w:r>
    </w:p>
    <w:p w14:paraId="3DF3450B" w14:textId="77777777" w:rsidR="002B2521" w:rsidRPr="00BA4DEC" w:rsidRDefault="0062535D" w:rsidP="0062535D">
      <w:pPr>
        <w:jc w:val="center"/>
        <w:rPr>
          <w:b/>
        </w:rPr>
      </w:pPr>
      <w:r w:rsidRPr="00325B49">
        <w:rPr>
          <w:b/>
        </w:rPr>
        <w:t xml:space="preserve">на оказание услуг </w:t>
      </w:r>
      <w:r w:rsidR="000250F6" w:rsidRPr="00325B49">
        <w:rPr>
          <w:b/>
        </w:rPr>
        <w:t xml:space="preserve">по страхованию </w:t>
      </w:r>
      <w:r w:rsidR="00ED1E11" w:rsidRPr="00325B49">
        <w:rPr>
          <w:b/>
        </w:rPr>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p>
    <w:p w14:paraId="38AC7AA8" w14:textId="77777777" w:rsidR="002B2521" w:rsidRPr="00794AE6" w:rsidRDefault="00ED1E11" w:rsidP="002B2521">
      <w:pPr>
        <w:jc w:val="center"/>
        <w:rPr>
          <w:b/>
        </w:rPr>
      </w:pPr>
      <w:r w:rsidRPr="00ED1E11">
        <w:t xml:space="preserve"> </w:t>
      </w:r>
      <w:r w:rsidR="00154FAA">
        <w:rPr>
          <w:b/>
        </w:rPr>
        <w:t>АО «Алтайэнергосбыт»</w:t>
      </w:r>
    </w:p>
    <w:p w14:paraId="4BEA59B2" w14:textId="77777777" w:rsidR="0062535D" w:rsidRPr="000250F6" w:rsidRDefault="0062535D" w:rsidP="0062535D">
      <w:pPr>
        <w:jc w:val="center"/>
      </w:pPr>
    </w:p>
    <w:tbl>
      <w:tblPr>
        <w:tblStyle w:val="af"/>
        <w:tblW w:w="982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
        <w:gridCol w:w="9037"/>
        <w:gridCol w:w="35"/>
      </w:tblGrid>
      <w:tr w:rsidR="00F70CD3" w14:paraId="3F43A230" w14:textId="77777777" w:rsidTr="007C101B">
        <w:tc>
          <w:tcPr>
            <w:tcW w:w="756" w:type="dxa"/>
          </w:tcPr>
          <w:p w14:paraId="787FD342" w14:textId="77777777" w:rsidR="00F70CD3" w:rsidRPr="00F70CD3" w:rsidRDefault="00F70CD3"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F70CD3">
              <w:rPr>
                <w:rFonts w:ascii="Times New Roman" w:hAnsi="Times New Roman" w:cs="Times New Roman"/>
                <w:b/>
                <w:sz w:val="24"/>
                <w:szCs w:val="24"/>
              </w:rPr>
              <w:t>1.</w:t>
            </w:r>
          </w:p>
        </w:tc>
        <w:tc>
          <w:tcPr>
            <w:tcW w:w="9072" w:type="dxa"/>
            <w:gridSpan w:val="2"/>
          </w:tcPr>
          <w:p w14:paraId="5AD883C2" w14:textId="77777777" w:rsidR="00F70CD3" w:rsidRPr="00F70CD3" w:rsidRDefault="00F70CD3" w:rsidP="00DB0416">
            <w:pPr>
              <w:pStyle w:val="a3"/>
              <w:autoSpaceDE w:val="0"/>
              <w:autoSpaceDN w:val="0"/>
              <w:adjustRightInd w:val="0"/>
              <w:spacing w:after="120" w:line="240" w:lineRule="auto"/>
              <w:ind w:left="0"/>
              <w:jc w:val="both"/>
              <w:rPr>
                <w:rFonts w:ascii="Times New Roman" w:hAnsi="Times New Roman" w:cs="Times New Roman"/>
                <w:b/>
                <w:sz w:val="24"/>
                <w:szCs w:val="24"/>
              </w:rPr>
            </w:pPr>
            <w:r w:rsidRPr="00F70CD3">
              <w:rPr>
                <w:rFonts w:ascii="Times New Roman" w:hAnsi="Times New Roman" w:cs="Times New Roman"/>
                <w:b/>
                <w:sz w:val="24"/>
                <w:szCs w:val="24"/>
              </w:rPr>
              <w:t>Наименование услуг (номенклатура) и перечень объектов, на которых будут оказываться услуги</w:t>
            </w:r>
          </w:p>
        </w:tc>
      </w:tr>
      <w:tr w:rsidR="00F70CD3" w14:paraId="27AA27B9" w14:textId="77777777" w:rsidTr="007C101B">
        <w:tc>
          <w:tcPr>
            <w:tcW w:w="756" w:type="dxa"/>
          </w:tcPr>
          <w:p w14:paraId="20B1D6D1" w14:textId="77777777" w:rsidR="00F70CD3" w:rsidRPr="00F70CD3" w:rsidRDefault="00F70CD3" w:rsidP="001C7D07">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072" w:type="dxa"/>
            <w:gridSpan w:val="2"/>
          </w:tcPr>
          <w:p w14:paraId="618ADF6C" w14:textId="77777777" w:rsidR="00EB2660" w:rsidRPr="00F70CD3" w:rsidRDefault="00F70CD3" w:rsidP="00154FAA">
            <w:pPr>
              <w:pStyle w:val="a4"/>
              <w:spacing w:after="120"/>
              <w:ind w:firstLine="0"/>
              <w:rPr>
                <w:b/>
              </w:rPr>
            </w:pPr>
            <w:r>
              <w:t xml:space="preserve">Страхование </w:t>
            </w:r>
            <w:r w:rsidRPr="00C207A6">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rsidR="00921AB7">
              <w:t>,</w:t>
            </w:r>
            <w:r w:rsidRPr="0054334E">
              <w:t xml:space="preserve"> </w:t>
            </w:r>
            <w:r w:rsidRPr="006127AE">
              <w:t xml:space="preserve">для нужд </w:t>
            </w:r>
            <w:r w:rsidR="00154FAA">
              <w:t>АО «Алтайэнергосбыт»</w:t>
            </w:r>
            <w:r w:rsidRPr="009072DB">
              <w:rPr>
                <w:color w:val="FF0000"/>
              </w:rPr>
              <w:t xml:space="preserve"> </w:t>
            </w:r>
            <w:r w:rsidRPr="006127AE">
              <w:t>(далее – Общество).</w:t>
            </w:r>
            <w:r w:rsidR="00EE73F6">
              <w:t xml:space="preserve">                                                                                                                                                                                                                                                                                     </w:t>
            </w:r>
            <w:r>
              <w:rPr>
                <w:i/>
                <w:color w:val="0070C0"/>
                <w:sz w:val="16"/>
                <w:szCs w:val="16"/>
                <w:lang w:eastAsia="en-US"/>
              </w:rPr>
              <w:t xml:space="preserve"> </w:t>
            </w:r>
            <w:r w:rsidR="00F177C1">
              <w:rPr>
                <w:i/>
                <w:color w:val="0070C0"/>
                <w:sz w:val="16"/>
                <w:szCs w:val="16"/>
                <w:lang w:eastAsia="en-US"/>
              </w:rPr>
              <w:t xml:space="preserve">                 </w:t>
            </w:r>
            <w:r w:rsidR="00D3664F">
              <w:rPr>
                <w:i/>
                <w:color w:val="0070C0"/>
                <w:sz w:val="16"/>
                <w:szCs w:val="16"/>
                <w:lang w:eastAsia="en-US"/>
              </w:rPr>
              <w:t xml:space="preserve">                                                                </w:t>
            </w:r>
            <w:r w:rsidR="00EE73F6">
              <w:rPr>
                <w:i/>
                <w:color w:val="0070C0"/>
                <w:sz w:val="16"/>
                <w:szCs w:val="16"/>
                <w:lang w:eastAsia="en-US"/>
              </w:rPr>
              <w:t xml:space="preserve"> </w:t>
            </w:r>
            <w:r w:rsidR="00D3664F">
              <w:rPr>
                <w:i/>
                <w:color w:val="0070C0"/>
                <w:sz w:val="16"/>
                <w:szCs w:val="16"/>
                <w:lang w:eastAsia="en-US"/>
              </w:rPr>
              <w:t xml:space="preserve"> </w:t>
            </w:r>
            <w:r w:rsidR="00EE73F6">
              <w:rPr>
                <w:i/>
                <w:color w:val="0070C0"/>
                <w:sz w:val="16"/>
                <w:szCs w:val="16"/>
                <w:lang w:eastAsia="en-US"/>
              </w:rPr>
              <w:t xml:space="preserve">                                                                                           </w:t>
            </w:r>
            <w:r w:rsidR="00EB2660">
              <w:rPr>
                <w:i/>
                <w:color w:val="0070C0"/>
                <w:sz w:val="16"/>
                <w:szCs w:val="16"/>
                <w:lang w:eastAsia="en-US"/>
              </w:rPr>
              <w:t xml:space="preserve">  </w:t>
            </w:r>
          </w:p>
        </w:tc>
      </w:tr>
      <w:tr w:rsidR="00D3664F" w14:paraId="0E96EACC" w14:textId="77777777" w:rsidTr="007C101B">
        <w:tc>
          <w:tcPr>
            <w:tcW w:w="756" w:type="dxa"/>
          </w:tcPr>
          <w:p w14:paraId="45C2B6DA" w14:textId="77777777" w:rsidR="00D3664F" w:rsidRPr="00F70CD3" w:rsidRDefault="00D3664F" w:rsidP="001C7D07">
            <w:pPr>
              <w:pStyle w:val="a3"/>
              <w:autoSpaceDE w:val="0"/>
              <w:autoSpaceDN w:val="0"/>
              <w:adjustRightInd w:val="0"/>
              <w:spacing w:after="60" w:line="240" w:lineRule="auto"/>
              <w:ind w:left="0"/>
              <w:jc w:val="right"/>
              <w:rPr>
                <w:rFonts w:ascii="Times New Roman" w:hAnsi="Times New Roman" w:cs="Times New Roman"/>
                <w:b/>
                <w:sz w:val="24"/>
                <w:szCs w:val="24"/>
              </w:rPr>
            </w:pPr>
            <w:r w:rsidRPr="00D3664F">
              <w:rPr>
                <w:rFonts w:ascii="Times New Roman" w:hAnsi="Times New Roman" w:cs="Times New Roman"/>
                <w:b/>
                <w:sz w:val="24"/>
                <w:szCs w:val="24"/>
              </w:rPr>
              <w:t>2.</w:t>
            </w:r>
          </w:p>
        </w:tc>
        <w:tc>
          <w:tcPr>
            <w:tcW w:w="9072" w:type="dxa"/>
            <w:gridSpan w:val="2"/>
          </w:tcPr>
          <w:p w14:paraId="59EDB072" w14:textId="77777777" w:rsidR="00D3664F" w:rsidRPr="00D3664F" w:rsidRDefault="00D3664F" w:rsidP="00DB0416">
            <w:pPr>
              <w:spacing w:after="60"/>
              <w:jc w:val="both"/>
              <w:rPr>
                <w:rFonts w:eastAsiaTheme="minorHAnsi"/>
                <w:b/>
                <w:lang w:eastAsia="en-US"/>
              </w:rPr>
            </w:pPr>
            <w:r w:rsidRPr="00D3664F">
              <w:rPr>
                <w:rFonts w:eastAsiaTheme="minorHAnsi"/>
                <w:b/>
                <w:lang w:eastAsia="en-US"/>
              </w:rPr>
              <w:t>Общие требования</w:t>
            </w:r>
          </w:p>
        </w:tc>
      </w:tr>
      <w:tr w:rsidR="00D3664F" w14:paraId="08059F19" w14:textId="77777777" w:rsidTr="007C101B">
        <w:tc>
          <w:tcPr>
            <w:tcW w:w="756" w:type="dxa"/>
          </w:tcPr>
          <w:p w14:paraId="4EBA3E5E" w14:textId="77777777" w:rsidR="00D3664F" w:rsidRPr="00F70CD3" w:rsidRDefault="00D3664F"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D3664F">
              <w:rPr>
                <w:rFonts w:ascii="Times New Roman" w:hAnsi="Times New Roman" w:cs="Times New Roman"/>
                <w:b/>
                <w:sz w:val="24"/>
                <w:szCs w:val="24"/>
              </w:rPr>
              <w:t>2.1.</w:t>
            </w:r>
          </w:p>
        </w:tc>
        <w:tc>
          <w:tcPr>
            <w:tcW w:w="9072" w:type="dxa"/>
            <w:gridSpan w:val="2"/>
          </w:tcPr>
          <w:p w14:paraId="59F78712" w14:textId="77777777" w:rsidR="00D3664F" w:rsidRPr="00D3664F" w:rsidRDefault="00D3664F" w:rsidP="00DB0416">
            <w:pPr>
              <w:autoSpaceDE w:val="0"/>
              <w:autoSpaceDN w:val="0"/>
              <w:adjustRightInd w:val="0"/>
              <w:spacing w:after="120"/>
              <w:jc w:val="both"/>
              <w:rPr>
                <w:rFonts w:eastAsiaTheme="minorHAnsi"/>
                <w:b/>
                <w:lang w:eastAsia="en-US"/>
              </w:rPr>
            </w:pPr>
            <w:r w:rsidRPr="00D3664F">
              <w:rPr>
                <w:rFonts w:eastAsiaTheme="minorHAnsi"/>
                <w:b/>
                <w:lang w:eastAsia="en-US"/>
              </w:rPr>
              <w:t>Основание для оказания услуг</w:t>
            </w:r>
          </w:p>
        </w:tc>
      </w:tr>
      <w:tr w:rsidR="00D90FDE" w14:paraId="01343D62" w14:textId="77777777" w:rsidTr="007C101B">
        <w:tc>
          <w:tcPr>
            <w:tcW w:w="756" w:type="dxa"/>
          </w:tcPr>
          <w:p w14:paraId="5AB54897" w14:textId="77777777" w:rsidR="00D90FDE" w:rsidRPr="00D3664F" w:rsidRDefault="00D90FDE" w:rsidP="001C7D07">
            <w:pPr>
              <w:pStyle w:val="a3"/>
              <w:autoSpaceDE w:val="0"/>
              <w:autoSpaceDN w:val="0"/>
              <w:adjustRightInd w:val="0"/>
              <w:spacing w:after="0" w:line="240" w:lineRule="auto"/>
              <w:ind w:left="0"/>
              <w:jc w:val="right"/>
              <w:rPr>
                <w:rFonts w:ascii="Times New Roman" w:hAnsi="Times New Roman" w:cs="Times New Roman"/>
                <w:b/>
                <w:sz w:val="24"/>
                <w:szCs w:val="24"/>
              </w:rPr>
            </w:pPr>
          </w:p>
        </w:tc>
        <w:tc>
          <w:tcPr>
            <w:tcW w:w="9072" w:type="dxa"/>
            <w:gridSpan w:val="2"/>
          </w:tcPr>
          <w:p w14:paraId="77AE9FC5" w14:textId="36DE2988" w:rsidR="00D90FDE" w:rsidRPr="00D3664F" w:rsidRDefault="00D90FDE" w:rsidP="00E60D8F">
            <w:pPr>
              <w:autoSpaceDE w:val="0"/>
              <w:autoSpaceDN w:val="0"/>
              <w:adjustRightInd w:val="0"/>
              <w:spacing w:after="120"/>
              <w:jc w:val="both"/>
              <w:rPr>
                <w:rFonts w:eastAsiaTheme="minorHAnsi"/>
                <w:b/>
                <w:lang w:eastAsia="en-US"/>
              </w:rPr>
            </w:pPr>
            <w:r w:rsidRPr="00E44855">
              <w:t xml:space="preserve">ГКПЗ, Раздел 1: Закупки планируемого года по операционной и финансовой деятельности, </w:t>
            </w:r>
            <w:r w:rsidRPr="00D91845">
              <w:t xml:space="preserve">номер лота </w:t>
            </w:r>
            <w:r w:rsidR="00154FAA" w:rsidRPr="00D91845">
              <w:t>880.19.00059</w:t>
            </w:r>
            <w:r w:rsidRPr="00D91845">
              <w:t>.</w:t>
            </w:r>
          </w:p>
        </w:tc>
      </w:tr>
      <w:tr w:rsidR="00D90FDE" w14:paraId="646265FB" w14:textId="77777777" w:rsidTr="007C101B">
        <w:tc>
          <w:tcPr>
            <w:tcW w:w="756" w:type="dxa"/>
          </w:tcPr>
          <w:p w14:paraId="4C2392F8" w14:textId="77777777" w:rsidR="00D90FDE" w:rsidRPr="00D3664F" w:rsidRDefault="00D90FDE" w:rsidP="001C7D07">
            <w:pPr>
              <w:pStyle w:val="a3"/>
              <w:autoSpaceDE w:val="0"/>
              <w:autoSpaceDN w:val="0"/>
              <w:adjustRightInd w:val="0"/>
              <w:spacing w:after="0" w:line="240" w:lineRule="auto"/>
              <w:ind w:left="0"/>
              <w:jc w:val="right"/>
              <w:rPr>
                <w:rFonts w:ascii="Times New Roman" w:hAnsi="Times New Roman" w:cs="Times New Roman"/>
                <w:b/>
                <w:sz w:val="24"/>
                <w:szCs w:val="24"/>
              </w:rPr>
            </w:pPr>
            <w:r w:rsidRPr="003E0940">
              <w:rPr>
                <w:rFonts w:ascii="Times New Roman" w:hAnsi="Times New Roman" w:cs="Times New Roman"/>
                <w:b/>
                <w:sz w:val="24"/>
                <w:szCs w:val="24"/>
              </w:rPr>
              <w:t>2.2.</w:t>
            </w:r>
          </w:p>
        </w:tc>
        <w:tc>
          <w:tcPr>
            <w:tcW w:w="9072" w:type="dxa"/>
            <w:gridSpan w:val="2"/>
          </w:tcPr>
          <w:p w14:paraId="0BCA210B" w14:textId="77777777" w:rsidR="00D90FDE" w:rsidRPr="003E0940" w:rsidRDefault="00D90FDE" w:rsidP="00DB0416">
            <w:pPr>
              <w:autoSpaceDE w:val="0"/>
              <w:autoSpaceDN w:val="0"/>
              <w:adjustRightInd w:val="0"/>
              <w:spacing w:after="120"/>
              <w:jc w:val="both"/>
              <w:rPr>
                <w:rFonts w:eastAsiaTheme="minorHAnsi"/>
                <w:b/>
                <w:lang w:eastAsia="en-US"/>
              </w:rPr>
            </w:pPr>
            <w:r w:rsidRPr="003E0940">
              <w:rPr>
                <w:rFonts w:eastAsiaTheme="minorHAnsi"/>
                <w:b/>
                <w:lang w:eastAsia="en-US"/>
              </w:rPr>
              <w:t>Требования к срокам оказания услуг</w:t>
            </w:r>
          </w:p>
        </w:tc>
      </w:tr>
      <w:tr w:rsidR="00D90FDE" w14:paraId="3C174DF0" w14:textId="77777777" w:rsidTr="007C101B">
        <w:tc>
          <w:tcPr>
            <w:tcW w:w="756" w:type="dxa"/>
          </w:tcPr>
          <w:p w14:paraId="2DEF36DC" w14:textId="77777777" w:rsidR="00D90FDE" w:rsidRPr="00D3664F" w:rsidRDefault="00D90FDE" w:rsidP="0062535D">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14:paraId="4D18663F" w14:textId="77777777" w:rsidR="00D90FDE" w:rsidRPr="006A4AB6" w:rsidRDefault="006F4A25" w:rsidP="003E0940">
            <w:pPr>
              <w:spacing w:after="120"/>
            </w:pPr>
            <w:r w:rsidRPr="006A4AB6">
              <w:t>Общий срок страхования - 36 месяцев.</w:t>
            </w:r>
          </w:p>
        </w:tc>
      </w:tr>
      <w:tr w:rsidR="00D90FDE" w14:paraId="3E542A09" w14:textId="77777777" w:rsidTr="007C101B">
        <w:tc>
          <w:tcPr>
            <w:tcW w:w="756" w:type="dxa"/>
          </w:tcPr>
          <w:p w14:paraId="6515BBDD" w14:textId="77777777" w:rsidR="00D90FDE" w:rsidRPr="00D3664F" w:rsidRDefault="00D90FDE" w:rsidP="0062535D">
            <w:pPr>
              <w:pStyle w:val="a3"/>
              <w:autoSpaceDE w:val="0"/>
              <w:autoSpaceDN w:val="0"/>
              <w:adjustRightInd w:val="0"/>
              <w:spacing w:after="0" w:line="240" w:lineRule="auto"/>
              <w:ind w:left="0"/>
              <w:jc w:val="both"/>
              <w:rPr>
                <w:rFonts w:ascii="Times New Roman" w:hAnsi="Times New Roman" w:cs="Times New Roman"/>
                <w:b/>
                <w:sz w:val="24"/>
                <w:szCs w:val="24"/>
              </w:rPr>
            </w:pPr>
          </w:p>
        </w:tc>
        <w:tc>
          <w:tcPr>
            <w:tcW w:w="9072" w:type="dxa"/>
            <w:gridSpan w:val="2"/>
          </w:tcPr>
          <w:p w14:paraId="0DD4F8A9" w14:textId="77777777" w:rsidR="00D90FDE" w:rsidRPr="006A4AB6" w:rsidRDefault="006F4A25" w:rsidP="006A4AB6">
            <w:pPr>
              <w:spacing w:after="120"/>
            </w:pPr>
            <w:r w:rsidRPr="006A4AB6">
              <w:t xml:space="preserve">Даты начала и окончания срока страхования указаны в </w:t>
            </w:r>
            <w:r w:rsidR="007F110B" w:rsidRPr="006A4AB6">
              <w:t>Приложени</w:t>
            </w:r>
            <w:r w:rsidR="006A4AB6">
              <w:t>и</w:t>
            </w:r>
            <w:r w:rsidR="005E63DC" w:rsidRPr="006A4AB6">
              <w:t xml:space="preserve"> №1</w:t>
            </w:r>
            <w:r w:rsidR="007F110B" w:rsidRPr="006A4AB6">
              <w:t xml:space="preserve"> к настоящему Техническому заданию</w:t>
            </w:r>
            <w:r w:rsidRPr="006A4AB6">
              <w:t>.</w:t>
            </w:r>
          </w:p>
        </w:tc>
      </w:tr>
      <w:tr w:rsidR="004C3D62" w14:paraId="1727BC2C" w14:textId="77777777" w:rsidTr="007C101B">
        <w:trPr>
          <w:gridAfter w:val="1"/>
          <w:wAfter w:w="35" w:type="dxa"/>
        </w:trPr>
        <w:tc>
          <w:tcPr>
            <w:tcW w:w="756" w:type="dxa"/>
          </w:tcPr>
          <w:p w14:paraId="3DDD6F6A" w14:textId="77777777" w:rsidR="004C3D62" w:rsidRDefault="004C3D62" w:rsidP="001C7D07">
            <w:pPr>
              <w:spacing w:after="120"/>
              <w:jc w:val="right"/>
            </w:pPr>
            <w:r w:rsidRPr="00C43C41">
              <w:rPr>
                <w:b/>
              </w:rPr>
              <w:t>2.3.</w:t>
            </w:r>
          </w:p>
        </w:tc>
        <w:tc>
          <w:tcPr>
            <w:tcW w:w="9037" w:type="dxa"/>
          </w:tcPr>
          <w:p w14:paraId="73080EAB" w14:textId="77777777" w:rsidR="004C3D62" w:rsidRDefault="004C3D62" w:rsidP="00375ABF">
            <w:pPr>
              <w:autoSpaceDE w:val="0"/>
              <w:autoSpaceDN w:val="0"/>
              <w:adjustRightInd w:val="0"/>
              <w:spacing w:after="120"/>
              <w:jc w:val="both"/>
            </w:pPr>
            <w:r w:rsidRPr="00C43C41">
              <w:rPr>
                <w:b/>
              </w:rPr>
              <w:t>Нормативные требования к качеству услуг, их результату</w:t>
            </w:r>
          </w:p>
        </w:tc>
      </w:tr>
      <w:tr w:rsidR="002D1B3E" w14:paraId="6A547CED" w14:textId="77777777" w:rsidTr="007C101B">
        <w:trPr>
          <w:gridAfter w:val="1"/>
          <w:wAfter w:w="35" w:type="dxa"/>
        </w:trPr>
        <w:tc>
          <w:tcPr>
            <w:tcW w:w="756" w:type="dxa"/>
          </w:tcPr>
          <w:p w14:paraId="6A6A95CF" w14:textId="77777777" w:rsidR="002D1B3E" w:rsidRPr="00C43C41" w:rsidRDefault="002D1B3E" w:rsidP="001C7D07">
            <w:pPr>
              <w:spacing w:after="120"/>
              <w:jc w:val="right"/>
              <w:rPr>
                <w:b/>
              </w:rPr>
            </w:pPr>
          </w:p>
        </w:tc>
        <w:tc>
          <w:tcPr>
            <w:tcW w:w="9037" w:type="dxa"/>
          </w:tcPr>
          <w:p w14:paraId="16021E63" w14:textId="77777777" w:rsidR="002D1B3E" w:rsidRPr="00C43C41" w:rsidRDefault="002D1B3E" w:rsidP="00621E36">
            <w:pPr>
              <w:widowControl w:val="0"/>
              <w:autoSpaceDE w:val="0"/>
              <w:autoSpaceDN w:val="0"/>
              <w:adjustRightInd w:val="0"/>
              <w:jc w:val="both"/>
              <w:rPr>
                <w:b/>
              </w:rPr>
            </w:pPr>
            <w:r>
              <w:rPr>
                <w:bCs/>
                <w:iCs/>
              </w:rPr>
              <w:t>Услуги</w:t>
            </w:r>
            <w:r w:rsidRPr="00992752">
              <w:rPr>
                <w:bCs/>
                <w:iCs/>
              </w:rPr>
              <w:t xml:space="preserve"> </w:t>
            </w:r>
            <w:r w:rsidRPr="00DF62C0">
              <w:t>п</w:t>
            </w:r>
            <w:r>
              <w:t xml:space="preserve">о страхованию </w:t>
            </w:r>
            <w:r w:rsidRPr="003E6C7D">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t>,</w:t>
            </w:r>
            <w:r w:rsidRPr="003E6C7D">
              <w:t xml:space="preserve">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Российской Федерации, </w:t>
            </w:r>
            <w:r w:rsidRPr="00181EA9">
              <w:rPr>
                <w:bCs/>
              </w:rPr>
              <w:t>включая,</w:t>
            </w:r>
            <w:r>
              <w:rPr>
                <w:bCs/>
              </w:rPr>
              <w:t xml:space="preserve"> но, не ограничиваясь</w:t>
            </w:r>
            <w:r w:rsidRPr="00992752">
              <w:rPr>
                <w:bCs/>
                <w:iCs/>
              </w:rPr>
              <w:t>:</w:t>
            </w:r>
          </w:p>
        </w:tc>
      </w:tr>
      <w:tr w:rsidR="002D1B3E" w14:paraId="58AF154E" w14:textId="77777777" w:rsidTr="007C101B">
        <w:trPr>
          <w:gridAfter w:val="1"/>
          <w:wAfter w:w="35" w:type="dxa"/>
        </w:trPr>
        <w:tc>
          <w:tcPr>
            <w:tcW w:w="756" w:type="dxa"/>
          </w:tcPr>
          <w:p w14:paraId="46497C72" w14:textId="77777777" w:rsidR="002D1B3E" w:rsidRPr="00C43C41" w:rsidRDefault="002D1B3E" w:rsidP="001C7D07">
            <w:pPr>
              <w:spacing w:after="120"/>
              <w:jc w:val="right"/>
              <w:rPr>
                <w:b/>
              </w:rPr>
            </w:pPr>
          </w:p>
        </w:tc>
        <w:tc>
          <w:tcPr>
            <w:tcW w:w="9037" w:type="dxa"/>
          </w:tcPr>
          <w:p w14:paraId="0C37EDEB" w14:textId="77777777" w:rsidR="002D1B3E" w:rsidRPr="00C43C41" w:rsidRDefault="002D1B3E" w:rsidP="00375ABF">
            <w:pPr>
              <w:pStyle w:val="a6"/>
              <w:spacing w:before="60" w:after="120"/>
              <w:rPr>
                <w:b/>
              </w:rPr>
            </w:pPr>
            <w:r>
              <w:t>- Закон Российской Федерации</w:t>
            </w:r>
            <w:r w:rsidRPr="00662539">
              <w:t xml:space="preserve"> </w:t>
            </w:r>
            <w:r w:rsidRPr="00C37208">
              <w:t>от 27.11.1992 № 4015-1 «Об организации страхово</w:t>
            </w:r>
            <w:r>
              <w:t>го дела в Российской Федерации».</w:t>
            </w:r>
          </w:p>
        </w:tc>
      </w:tr>
      <w:tr w:rsidR="002D1B3E" w14:paraId="24E9D616" w14:textId="77777777" w:rsidTr="007C101B">
        <w:trPr>
          <w:gridAfter w:val="1"/>
          <w:wAfter w:w="35" w:type="dxa"/>
        </w:trPr>
        <w:tc>
          <w:tcPr>
            <w:tcW w:w="756" w:type="dxa"/>
          </w:tcPr>
          <w:p w14:paraId="4FD12F5F" w14:textId="77777777" w:rsidR="002D1B3E" w:rsidRPr="00C43C41" w:rsidRDefault="00CF0700" w:rsidP="001C7D07">
            <w:pPr>
              <w:spacing w:after="120"/>
              <w:jc w:val="right"/>
              <w:rPr>
                <w:b/>
              </w:rPr>
            </w:pPr>
            <w:r w:rsidRPr="009E79DF">
              <w:rPr>
                <w:b/>
              </w:rPr>
              <w:t>3.</w:t>
            </w:r>
          </w:p>
        </w:tc>
        <w:tc>
          <w:tcPr>
            <w:tcW w:w="9037" w:type="dxa"/>
          </w:tcPr>
          <w:p w14:paraId="271327C7" w14:textId="77777777" w:rsidR="002D1B3E" w:rsidRPr="00C43C41" w:rsidRDefault="00CF0700" w:rsidP="00CF0700">
            <w:pPr>
              <w:autoSpaceDE w:val="0"/>
              <w:autoSpaceDN w:val="0"/>
              <w:adjustRightInd w:val="0"/>
              <w:spacing w:after="120"/>
              <w:jc w:val="both"/>
              <w:rPr>
                <w:b/>
              </w:rPr>
            </w:pPr>
            <w:r w:rsidRPr="009E79DF">
              <w:rPr>
                <w:b/>
              </w:rPr>
              <w:t>Требования к оказанию услуг</w:t>
            </w:r>
            <w:r w:rsidRPr="00C43C41">
              <w:rPr>
                <w:b/>
              </w:rPr>
              <w:t xml:space="preserve"> </w:t>
            </w:r>
          </w:p>
        </w:tc>
      </w:tr>
      <w:tr w:rsidR="002D1B3E" w14:paraId="79AA9C6C" w14:textId="77777777" w:rsidTr="007C101B">
        <w:trPr>
          <w:gridAfter w:val="1"/>
          <w:wAfter w:w="35" w:type="dxa"/>
        </w:trPr>
        <w:tc>
          <w:tcPr>
            <w:tcW w:w="756" w:type="dxa"/>
          </w:tcPr>
          <w:p w14:paraId="39C6C6D6" w14:textId="77777777" w:rsidR="002D1B3E" w:rsidRPr="00C43C41" w:rsidRDefault="00CF0700" w:rsidP="001C7D07">
            <w:pPr>
              <w:spacing w:after="120"/>
              <w:jc w:val="right"/>
              <w:rPr>
                <w:b/>
              </w:rPr>
            </w:pPr>
            <w:r w:rsidRPr="00C43C41">
              <w:rPr>
                <w:b/>
              </w:rPr>
              <w:t>3.1.</w:t>
            </w:r>
          </w:p>
        </w:tc>
        <w:tc>
          <w:tcPr>
            <w:tcW w:w="9037" w:type="dxa"/>
          </w:tcPr>
          <w:p w14:paraId="19C6C61A" w14:textId="77777777" w:rsidR="002D1B3E" w:rsidRPr="00C43C41" w:rsidRDefault="00CF0700" w:rsidP="00CF0700">
            <w:pPr>
              <w:autoSpaceDE w:val="0"/>
              <w:autoSpaceDN w:val="0"/>
              <w:adjustRightInd w:val="0"/>
              <w:spacing w:after="120"/>
              <w:jc w:val="both"/>
              <w:rPr>
                <w:b/>
              </w:rPr>
            </w:pPr>
            <w:r w:rsidRPr="00C43C41">
              <w:rPr>
                <w:b/>
              </w:rPr>
              <w:t>Объем оказываемых услуг</w:t>
            </w:r>
          </w:p>
        </w:tc>
      </w:tr>
      <w:tr w:rsidR="002D1B3E" w14:paraId="66FF0846" w14:textId="77777777" w:rsidTr="007C101B">
        <w:trPr>
          <w:gridAfter w:val="1"/>
          <w:wAfter w:w="35" w:type="dxa"/>
        </w:trPr>
        <w:tc>
          <w:tcPr>
            <w:tcW w:w="756" w:type="dxa"/>
          </w:tcPr>
          <w:p w14:paraId="213FD84B" w14:textId="77777777" w:rsidR="002D1B3E" w:rsidRPr="00C43C41" w:rsidRDefault="00F758F6" w:rsidP="001C7D07">
            <w:pPr>
              <w:spacing w:after="120"/>
              <w:jc w:val="right"/>
              <w:rPr>
                <w:b/>
              </w:rPr>
            </w:pPr>
            <w:r w:rsidRPr="00B701EE">
              <w:rPr>
                <w:lang w:eastAsia="en-US"/>
              </w:rPr>
              <w:t>3.1.1.</w:t>
            </w:r>
          </w:p>
        </w:tc>
        <w:tc>
          <w:tcPr>
            <w:tcW w:w="9037" w:type="dxa"/>
          </w:tcPr>
          <w:p w14:paraId="29596EDE" w14:textId="77777777" w:rsidR="002D1B3E" w:rsidRPr="00C43C41" w:rsidRDefault="00F758F6" w:rsidP="00B80C2C">
            <w:pPr>
              <w:tabs>
                <w:tab w:val="left" w:pos="426"/>
              </w:tabs>
              <w:spacing w:after="120"/>
              <w:jc w:val="both"/>
              <w:rPr>
                <w:b/>
              </w:rPr>
            </w:pPr>
            <w:r w:rsidRPr="00B701EE">
              <w:rPr>
                <w:bCs/>
              </w:rPr>
              <w:t xml:space="preserve">Договор страхования </w:t>
            </w:r>
            <w:r w:rsidRPr="00C207A6">
              <w:t>гражданской ответственности за причинение вреда вследствие недостатков работ, которые оказывают влияние на безопасность объектов капитального строительства</w:t>
            </w:r>
            <w:r>
              <w:t xml:space="preserve"> (далее</w:t>
            </w:r>
            <w:r w:rsidR="005F51A9">
              <w:t xml:space="preserve"> также</w:t>
            </w:r>
            <w:r>
              <w:t xml:space="preserve"> – Договор страхования) </w:t>
            </w:r>
            <w:r w:rsidRPr="00B701EE">
              <w:rPr>
                <w:bCs/>
              </w:rPr>
              <w:t>долж</w:t>
            </w:r>
            <w:r>
              <w:rPr>
                <w:bCs/>
              </w:rPr>
              <w:t>ен</w:t>
            </w:r>
            <w:r w:rsidRPr="00B701EE">
              <w:rPr>
                <w:bCs/>
              </w:rPr>
              <w:t xml:space="preserve"> быть заключен в соответствии с</w:t>
            </w:r>
            <w:r>
              <w:rPr>
                <w:bCs/>
              </w:rPr>
              <w:t xml:space="preserve"> действующими на момент заключения Договора</w:t>
            </w:r>
            <w:r w:rsidRPr="00B701EE">
              <w:rPr>
                <w:bCs/>
              </w:rPr>
              <w:t xml:space="preserve"> </w:t>
            </w:r>
            <w:r>
              <w:rPr>
                <w:bCs/>
              </w:rPr>
              <w:t xml:space="preserve">страхования </w:t>
            </w:r>
            <w:r w:rsidRPr="00B701EE">
              <w:rPr>
                <w:bCs/>
              </w:rPr>
              <w:t xml:space="preserve">требованиями </w:t>
            </w:r>
            <w:r>
              <w:rPr>
                <w:bCs/>
              </w:rPr>
              <w:t>по</w:t>
            </w:r>
            <w:r w:rsidRPr="00B701EE">
              <w:rPr>
                <w:bCs/>
              </w:rPr>
              <w:t xml:space="preserve"> страхованию гражданской ответственности саморегулируем</w:t>
            </w:r>
            <w:r>
              <w:rPr>
                <w:bCs/>
              </w:rPr>
              <w:t>ой</w:t>
            </w:r>
            <w:r w:rsidRPr="00B701EE">
              <w:rPr>
                <w:bCs/>
              </w:rPr>
              <w:t xml:space="preserve"> организаций</w:t>
            </w:r>
            <w:r>
              <w:rPr>
                <w:bCs/>
              </w:rPr>
              <w:t xml:space="preserve"> (СРО)</w:t>
            </w:r>
            <w:r w:rsidRPr="00B701EE">
              <w:rPr>
                <w:bCs/>
              </w:rPr>
              <w:t>, член</w:t>
            </w:r>
            <w:r>
              <w:rPr>
                <w:bCs/>
              </w:rPr>
              <w:t xml:space="preserve">ом </w:t>
            </w:r>
            <w:r w:rsidRPr="00B701EE">
              <w:rPr>
                <w:bCs/>
              </w:rPr>
              <w:t>котор</w:t>
            </w:r>
            <w:r>
              <w:rPr>
                <w:bCs/>
              </w:rPr>
              <w:t xml:space="preserve">ой является </w:t>
            </w:r>
            <w:r w:rsidR="00C63D50">
              <w:rPr>
                <w:bCs/>
              </w:rPr>
              <w:t>Общество</w:t>
            </w:r>
            <w:r w:rsidR="00621E36">
              <w:t xml:space="preserve"> (далее также - Страхователь, Застрахованный член СРО</w:t>
            </w:r>
            <w:r w:rsidR="00621E36" w:rsidRPr="00953A25">
              <w:t>)</w:t>
            </w:r>
            <w:r>
              <w:rPr>
                <w:bCs/>
              </w:rPr>
              <w:t>.</w:t>
            </w:r>
          </w:p>
        </w:tc>
      </w:tr>
      <w:tr w:rsidR="002D1B3E" w14:paraId="469A38FE" w14:textId="77777777" w:rsidTr="007C101B">
        <w:trPr>
          <w:gridAfter w:val="1"/>
          <w:wAfter w:w="35" w:type="dxa"/>
        </w:trPr>
        <w:tc>
          <w:tcPr>
            <w:tcW w:w="756" w:type="dxa"/>
          </w:tcPr>
          <w:p w14:paraId="60ED4629" w14:textId="77777777" w:rsidR="002D1B3E" w:rsidRPr="00C43C41" w:rsidRDefault="002D1B3E" w:rsidP="00A33C2F">
            <w:pPr>
              <w:spacing w:after="120"/>
              <w:rPr>
                <w:b/>
              </w:rPr>
            </w:pPr>
          </w:p>
        </w:tc>
        <w:tc>
          <w:tcPr>
            <w:tcW w:w="9037" w:type="dxa"/>
          </w:tcPr>
          <w:p w14:paraId="09A97FD8" w14:textId="77777777" w:rsidR="002D1B3E" w:rsidRPr="00C43C41" w:rsidRDefault="00F758F6" w:rsidP="006A4AB6">
            <w:pPr>
              <w:pStyle w:val="a6"/>
              <w:tabs>
                <w:tab w:val="left" w:pos="426"/>
              </w:tabs>
              <w:autoSpaceDE/>
              <w:autoSpaceDN/>
              <w:adjustRightInd/>
              <w:spacing w:after="120"/>
              <w:rPr>
                <w:b/>
              </w:rPr>
            </w:pPr>
            <w:r>
              <w:t xml:space="preserve">Требования </w:t>
            </w:r>
            <w:r w:rsidRPr="00871EB9">
              <w:t xml:space="preserve">к страхованию гражданской ответственности членами </w:t>
            </w:r>
            <w:r>
              <w:t>СРО указаны в Приложении №</w:t>
            </w:r>
            <w:r w:rsidR="006F4A25">
              <w:t>2</w:t>
            </w:r>
            <w:r>
              <w:t xml:space="preserve"> к настоящему Техническому заданию.</w:t>
            </w:r>
          </w:p>
        </w:tc>
      </w:tr>
      <w:tr w:rsidR="00F758F6" w14:paraId="5E1C3F46" w14:textId="77777777" w:rsidTr="007C101B">
        <w:trPr>
          <w:gridAfter w:val="1"/>
          <w:wAfter w:w="35" w:type="dxa"/>
        </w:trPr>
        <w:tc>
          <w:tcPr>
            <w:tcW w:w="756" w:type="dxa"/>
          </w:tcPr>
          <w:p w14:paraId="2589329B" w14:textId="77777777" w:rsidR="00F758F6" w:rsidRPr="000E3E20" w:rsidRDefault="001C6D25" w:rsidP="001C7D07">
            <w:pPr>
              <w:spacing w:after="120"/>
              <w:jc w:val="right"/>
            </w:pPr>
            <w:r w:rsidRPr="000E3E20">
              <w:rPr>
                <w:bCs/>
              </w:rPr>
              <w:lastRenderedPageBreak/>
              <w:t>3.1.2.</w:t>
            </w:r>
          </w:p>
        </w:tc>
        <w:tc>
          <w:tcPr>
            <w:tcW w:w="9037" w:type="dxa"/>
          </w:tcPr>
          <w:p w14:paraId="1B671EFB" w14:textId="143F06D4" w:rsidR="00F758F6" w:rsidRPr="00C43C41" w:rsidRDefault="001C6D25" w:rsidP="00930720">
            <w:pPr>
              <w:tabs>
                <w:tab w:val="left" w:pos="426"/>
              </w:tabs>
              <w:spacing w:after="120"/>
              <w:jc w:val="both"/>
              <w:rPr>
                <w:b/>
              </w:rPr>
            </w:pPr>
            <w:r w:rsidRPr="001C140E">
              <w:rPr>
                <w:bCs/>
              </w:rPr>
              <w:t>Объектом страхования являются не противоречащие законодательству Р</w:t>
            </w:r>
            <w:r>
              <w:rPr>
                <w:bCs/>
              </w:rPr>
              <w:t xml:space="preserve">оссийской </w:t>
            </w:r>
            <w:r w:rsidRPr="001C140E">
              <w:rPr>
                <w:bCs/>
              </w:rPr>
              <w:t>Ф</w:t>
            </w:r>
            <w:r>
              <w:rPr>
                <w:bCs/>
              </w:rPr>
              <w:t>едерации</w:t>
            </w:r>
            <w:r w:rsidRPr="001C140E">
              <w:rPr>
                <w:bCs/>
              </w:rPr>
              <w:t xml:space="preserve"> имущественные интересы Застрахованного </w:t>
            </w:r>
            <w:r>
              <w:rPr>
                <w:bCs/>
              </w:rPr>
              <w:t>члена СРО</w:t>
            </w:r>
            <w:r w:rsidRPr="001C140E">
              <w:rPr>
                <w:bCs/>
              </w:rPr>
              <w:t xml:space="preserve">, связанные с </w:t>
            </w:r>
            <w:r>
              <w:rPr>
                <w:bCs/>
              </w:rPr>
              <w:t>риском наступления гражданской ответственности за причинения</w:t>
            </w:r>
            <w:r w:rsidRPr="001C140E">
              <w:rPr>
                <w:bCs/>
              </w:rPr>
              <w:t xml:space="preserve"> вред</w:t>
            </w:r>
            <w:r>
              <w:rPr>
                <w:bCs/>
              </w:rPr>
              <w:t>а</w:t>
            </w:r>
            <w:r w:rsidRPr="001C140E">
              <w:rPr>
                <w:bCs/>
              </w:rPr>
              <w:t xml:space="preserve"> </w:t>
            </w:r>
            <w:r w:rsidRPr="0016702A">
              <w:t>жизни или здоровью физических лиц, имуществу физических или юридических лиц, государственному или муниципальному имуществу</w:t>
            </w:r>
            <w:r>
              <w:rPr>
                <w:bCs/>
              </w:rPr>
              <w:t xml:space="preserve">, 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Pr="001C140E">
              <w:rPr>
                <w:bCs/>
              </w:rPr>
              <w:t>вследствие недостатков</w:t>
            </w:r>
            <w:r>
              <w:rPr>
                <w:bCs/>
              </w:rPr>
              <w:t xml:space="preserve">, допущенных Застрахованным членом СРО при выполнении </w:t>
            </w:r>
            <w:r w:rsidRPr="001461C0">
              <w:rPr>
                <w:bCs/>
                <w:color w:val="000000" w:themeColor="text1"/>
              </w:rPr>
              <w:t xml:space="preserve">строительных работ </w:t>
            </w:r>
            <w:r w:rsidR="00930720" w:rsidRPr="001461C0">
              <w:rPr>
                <w:bCs/>
                <w:color w:val="000000" w:themeColor="text1"/>
              </w:rPr>
              <w:t xml:space="preserve">и </w:t>
            </w:r>
            <w:r w:rsidRPr="001461C0">
              <w:rPr>
                <w:bCs/>
                <w:color w:val="000000" w:themeColor="text1"/>
              </w:rPr>
              <w:t xml:space="preserve">работ по </w:t>
            </w:r>
            <w:r w:rsidRPr="001461C0">
              <w:rPr>
                <w:iCs/>
                <w:color w:val="000000" w:themeColor="text1"/>
              </w:rPr>
              <w:t>подготовке проектной документации</w:t>
            </w:r>
            <w:r w:rsidRPr="001461C0">
              <w:rPr>
                <w:bCs/>
                <w:color w:val="000000" w:themeColor="text1"/>
              </w:rPr>
              <w:t>,</w:t>
            </w:r>
            <w:r w:rsidRPr="001C140E">
              <w:rPr>
                <w:bCs/>
              </w:rPr>
              <w:t xml:space="preserve"> которые оказывают влияние на безопасность объектов капитального строительства, включая обязанность по возмещению убытков на основании предъявленного к нему обратного требования (регресса) </w:t>
            </w:r>
            <w:r w:rsidRPr="00076487">
              <w:rPr>
                <w:bCs/>
              </w:rPr>
              <w:t xml:space="preserve">в соответствии с действующим законодательством </w:t>
            </w:r>
            <w:r w:rsidRPr="001C140E">
              <w:rPr>
                <w:bCs/>
              </w:rPr>
              <w:t>Р</w:t>
            </w:r>
            <w:r>
              <w:rPr>
                <w:bCs/>
              </w:rPr>
              <w:t xml:space="preserve">оссийской </w:t>
            </w:r>
            <w:r w:rsidRPr="001C140E">
              <w:rPr>
                <w:bCs/>
              </w:rPr>
              <w:t>Ф</w:t>
            </w:r>
            <w:r>
              <w:rPr>
                <w:bCs/>
              </w:rPr>
              <w:t>едерации.</w:t>
            </w:r>
          </w:p>
        </w:tc>
      </w:tr>
      <w:tr w:rsidR="00F758F6" w14:paraId="2C015C38" w14:textId="77777777" w:rsidTr="007C101B">
        <w:trPr>
          <w:gridAfter w:val="1"/>
          <w:wAfter w:w="35" w:type="dxa"/>
        </w:trPr>
        <w:tc>
          <w:tcPr>
            <w:tcW w:w="756" w:type="dxa"/>
          </w:tcPr>
          <w:p w14:paraId="7CB45431" w14:textId="77777777" w:rsidR="00F758F6" w:rsidRPr="00C43C41" w:rsidRDefault="001C6D25" w:rsidP="001C7D07">
            <w:pPr>
              <w:spacing w:after="120"/>
              <w:jc w:val="right"/>
              <w:rPr>
                <w:b/>
              </w:rPr>
            </w:pPr>
            <w:r w:rsidRPr="003A4837">
              <w:rPr>
                <w:lang w:eastAsia="en-US"/>
              </w:rPr>
              <w:t>3.1.3.</w:t>
            </w:r>
          </w:p>
        </w:tc>
        <w:tc>
          <w:tcPr>
            <w:tcW w:w="9037" w:type="dxa"/>
          </w:tcPr>
          <w:p w14:paraId="2D0ECDFE" w14:textId="77777777" w:rsidR="00F758F6" w:rsidRPr="00C43C41" w:rsidRDefault="001C6D25" w:rsidP="001C6D25">
            <w:pPr>
              <w:tabs>
                <w:tab w:val="num" w:pos="0"/>
              </w:tabs>
              <w:spacing w:after="120"/>
              <w:jc w:val="both"/>
              <w:rPr>
                <w:b/>
              </w:rPr>
            </w:pPr>
            <w:r w:rsidRPr="003A4837">
              <w:rPr>
                <w:lang w:eastAsia="en-US"/>
              </w:rPr>
              <w:t xml:space="preserve">Территория страхования: </w:t>
            </w:r>
            <w:r w:rsidRPr="006643B6">
              <w:rPr>
                <w:lang w:eastAsia="en-US"/>
              </w:rPr>
              <w:t>Российская Федерация</w:t>
            </w:r>
            <w:r>
              <w:rPr>
                <w:lang w:eastAsia="en-US"/>
              </w:rPr>
              <w:t>.</w:t>
            </w:r>
          </w:p>
        </w:tc>
      </w:tr>
      <w:tr w:rsidR="00F758F6" w14:paraId="251D0084" w14:textId="77777777" w:rsidTr="007C101B">
        <w:trPr>
          <w:gridAfter w:val="1"/>
          <w:wAfter w:w="35" w:type="dxa"/>
        </w:trPr>
        <w:tc>
          <w:tcPr>
            <w:tcW w:w="756" w:type="dxa"/>
          </w:tcPr>
          <w:p w14:paraId="4B3BAD1B" w14:textId="77777777" w:rsidR="00F758F6" w:rsidRPr="00C43C41" w:rsidRDefault="001C6D25" w:rsidP="001C7D07">
            <w:pPr>
              <w:spacing w:after="120"/>
              <w:jc w:val="right"/>
              <w:rPr>
                <w:b/>
              </w:rPr>
            </w:pPr>
            <w:r>
              <w:rPr>
                <w:lang w:eastAsia="en-US"/>
              </w:rPr>
              <w:t>3.1.4.</w:t>
            </w:r>
          </w:p>
        </w:tc>
        <w:tc>
          <w:tcPr>
            <w:tcW w:w="9037" w:type="dxa"/>
          </w:tcPr>
          <w:p w14:paraId="4B6CB9B4" w14:textId="3A407BD8" w:rsidR="00F758F6" w:rsidRPr="00C43C41" w:rsidRDefault="001C6D25" w:rsidP="004F029C">
            <w:pPr>
              <w:tabs>
                <w:tab w:val="num" w:pos="0"/>
              </w:tabs>
              <w:spacing w:after="120"/>
              <w:jc w:val="both"/>
              <w:rPr>
                <w:b/>
              </w:rPr>
            </w:pPr>
            <w:r w:rsidRPr="00C85348">
              <w:rPr>
                <w:lang w:eastAsia="en-US"/>
              </w:rPr>
              <w:t xml:space="preserve">Страховым случаем является причинение вреда </w:t>
            </w:r>
            <w:r w:rsidRPr="002B4EC3">
              <w:rPr>
                <w:lang w:eastAsia="en-US"/>
              </w:rPr>
              <w:t>жизни</w:t>
            </w:r>
            <w:r>
              <w:rPr>
                <w:lang w:eastAsia="en-US"/>
              </w:rPr>
              <w:t xml:space="preserve"> или</w:t>
            </w:r>
            <w:r w:rsidRPr="002B4EC3">
              <w:rPr>
                <w:lang w:eastAsia="en-US"/>
              </w:rPr>
              <w:t xml:space="preserve"> здоровью</w:t>
            </w:r>
            <w:r>
              <w:rPr>
                <w:lang w:eastAsia="en-US"/>
              </w:rPr>
              <w:t xml:space="preserve"> физических лиц</w:t>
            </w:r>
            <w:r w:rsidRPr="002B4EC3">
              <w:rPr>
                <w:lang w:eastAsia="en-US"/>
              </w:rPr>
              <w:t xml:space="preserve">, имуществу </w:t>
            </w:r>
            <w:r>
              <w:rPr>
                <w:lang w:eastAsia="en-US"/>
              </w:rPr>
              <w:t>физических или юридических</w:t>
            </w:r>
            <w:r w:rsidRPr="002B4EC3">
              <w:rPr>
                <w:lang w:eastAsia="en-US"/>
              </w:rPr>
              <w:t xml:space="preserve"> лиц, </w:t>
            </w:r>
            <w:r>
              <w:rPr>
                <w:lang w:eastAsia="en-US"/>
              </w:rPr>
              <w:t xml:space="preserve">государственному или муниципальному имуществу, </w:t>
            </w:r>
            <w:r w:rsidRPr="002B4EC3">
              <w:rPr>
                <w:lang w:eastAsia="en-US"/>
              </w:rPr>
              <w:t xml:space="preserve">окружающей среде, жизни или здоровью животных и растений, объектам культурного наследия (памятникам истории и культуры) народов Российской Федерации </w:t>
            </w:r>
            <w:r w:rsidRPr="00C85348">
              <w:rPr>
                <w:lang w:eastAsia="en-US"/>
              </w:rPr>
              <w:t>вследствие недостатков</w:t>
            </w:r>
            <w:r w:rsidRPr="00551CDF">
              <w:rPr>
                <w:lang w:eastAsia="en-US"/>
              </w:rPr>
              <w:t xml:space="preserve">, допущенных </w:t>
            </w:r>
            <w:r>
              <w:rPr>
                <w:lang w:eastAsia="en-US"/>
              </w:rPr>
              <w:t xml:space="preserve">Застрахованным членом СРО </w:t>
            </w:r>
            <w:r w:rsidRPr="00551CDF">
              <w:rPr>
                <w:lang w:eastAsia="en-US"/>
              </w:rPr>
              <w:t xml:space="preserve">при выполнении </w:t>
            </w:r>
            <w:r w:rsidRPr="001461C0">
              <w:rPr>
                <w:bCs/>
                <w:color w:val="000000" w:themeColor="text1"/>
              </w:rPr>
              <w:t>строительных работ</w:t>
            </w:r>
            <w:r w:rsidRPr="001461C0">
              <w:rPr>
                <w:color w:val="000000" w:themeColor="text1"/>
                <w:lang w:eastAsia="en-US"/>
              </w:rPr>
              <w:t>,</w:t>
            </w:r>
            <w:r w:rsidRPr="00C85348">
              <w:rPr>
                <w:lang w:eastAsia="en-US"/>
              </w:rPr>
              <w:t xml:space="preserve"> которые оказывают влияние на безопасность объектов капитального строительства, повлекшее возникновение обязанности Застрахованного </w:t>
            </w:r>
            <w:r>
              <w:rPr>
                <w:lang w:eastAsia="en-US"/>
              </w:rPr>
              <w:t>члена СРО</w:t>
            </w:r>
            <w:r w:rsidRPr="00C85348">
              <w:rPr>
                <w:lang w:eastAsia="en-US"/>
              </w:rPr>
              <w:t xml:space="preserve"> возместить причиненный вред</w:t>
            </w:r>
            <w:r>
              <w:rPr>
                <w:lang w:eastAsia="en-US"/>
              </w:rPr>
              <w:t xml:space="preserve"> (убытки):</w:t>
            </w:r>
            <w:r w:rsidRPr="00C85348">
              <w:rPr>
                <w:lang w:eastAsia="en-US"/>
              </w:rPr>
              <w:t xml:space="preserve"> </w:t>
            </w:r>
          </w:p>
        </w:tc>
      </w:tr>
      <w:tr w:rsidR="00F758F6" w14:paraId="771937DD" w14:textId="77777777" w:rsidTr="007C101B">
        <w:trPr>
          <w:gridAfter w:val="1"/>
          <w:wAfter w:w="35" w:type="dxa"/>
        </w:trPr>
        <w:tc>
          <w:tcPr>
            <w:tcW w:w="756" w:type="dxa"/>
          </w:tcPr>
          <w:p w14:paraId="64A97E6D" w14:textId="77777777" w:rsidR="00F758F6" w:rsidRPr="00C43C41" w:rsidRDefault="00F758F6" w:rsidP="00A33C2F">
            <w:pPr>
              <w:spacing w:after="120"/>
              <w:rPr>
                <w:b/>
              </w:rPr>
            </w:pPr>
          </w:p>
        </w:tc>
        <w:tc>
          <w:tcPr>
            <w:tcW w:w="9037" w:type="dxa"/>
          </w:tcPr>
          <w:p w14:paraId="5563F775" w14:textId="77777777" w:rsidR="00F758F6" w:rsidRPr="00C43C41" w:rsidRDefault="001C6D25" w:rsidP="00CF061E">
            <w:pPr>
              <w:pStyle w:val="a6"/>
              <w:tabs>
                <w:tab w:val="num" w:pos="0"/>
              </w:tabs>
              <w:autoSpaceDE/>
              <w:autoSpaceDN/>
              <w:adjustRightInd/>
              <w:spacing w:after="60"/>
              <w:rPr>
                <w:b/>
              </w:rPr>
            </w:pPr>
            <w:r w:rsidRPr="001F0FA2">
              <w:rPr>
                <w:bCs w:val="0"/>
                <w:lang w:eastAsia="en-US"/>
              </w:rPr>
              <w:t xml:space="preserve">а) на основании требования о возмещении вреда, предъявленного к Застрахованному </w:t>
            </w:r>
            <w:r>
              <w:rPr>
                <w:lang w:eastAsia="en-US"/>
              </w:rPr>
              <w:t>члену СРО</w:t>
            </w:r>
            <w:r w:rsidRPr="001F0FA2">
              <w:rPr>
                <w:bCs w:val="0"/>
                <w:lang w:eastAsia="en-US"/>
              </w:rPr>
              <w:t xml:space="preserve"> потерпевшим лицом или лицом, к которому в соответствии с действующим законодательством перешло в порядке суброгации право требования, которое потерпевшее лицо имеет к Застрахованному </w:t>
            </w:r>
            <w:r>
              <w:rPr>
                <w:lang w:eastAsia="en-US"/>
              </w:rPr>
              <w:t>члену СРО</w:t>
            </w:r>
            <w:r w:rsidRPr="001F0FA2">
              <w:rPr>
                <w:bCs w:val="0"/>
                <w:lang w:eastAsia="en-US"/>
              </w:rPr>
              <w:t>, ответственному за причиненный вред, либо</w:t>
            </w:r>
          </w:p>
        </w:tc>
      </w:tr>
      <w:tr w:rsidR="00F758F6" w14:paraId="27A6761A" w14:textId="77777777" w:rsidTr="007C101B">
        <w:trPr>
          <w:gridAfter w:val="1"/>
          <w:wAfter w:w="35" w:type="dxa"/>
        </w:trPr>
        <w:tc>
          <w:tcPr>
            <w:tcW w:w="756" w:type="dxa"/>
          </w:tcPr>
          <w:p w14:paraId="1D811CDD" w14:textId="77777777" w:rsidR="00F758F6" w:rsidRPr="00C43C41" w:rsidRDefault="00F758F6" w:rsidP="00A33C2F">
            <w:pPr>
              <w:spacing w:after="120"/>
              <w:rPr>
                <w:b/>
              </w:rPr>
            </w:pPr>
          </w:p>
        </w:tc>
        <w:tc>
          <w:tcPr>
            <w:tcW w:w="9037" w:type="dxa"/>
          </w:tcPr>
          <w:p w14:paraId="7D3CFC42" w14:textId="77777777" w:rsidR="00F758F6" w:rsidRPr="00C43C41" w:rsidRDefault="001C6D25" w:rsidP="001C6D25">
            <w:pPr>
              <w:pStyle w:val="a6"/>
              <w:tabs>
                <w:tab w:val="num" w:pos="0"/>
              </w:tabs>
              <w:autoSpaceDE/>
              <w:autoSpaceDN/>
              <w:adjustRightInd/>
              <w:spacing w:after="120"/>
              <w:rPr>
                <w:b/>
              </w:rPr>
            </w:pPr>
            <w:r w:rsidRPr="00A12485">
              <w:rPr>
                <w:bCs w:val="0"/>
                <w:lang w:eastAsia="en-US"/>
              </w:rPr>
              <w:t xml:space="preserve">б) на основании обратного требования (регресса), предъявленного к Застрахованному </w:t>
            </w:r>
            <w:r>
              <w:rPr>
                <w:lang w:eastAsia="en-US"/>
              </w:rPr>
              <w:t>члену СРО</w:t>
            </w:r>
            <w:r w:rsidRPr="00A12485">
              <w:rPr>
                <w:bCs w:val="0"/>
                <w:lang w:eastAsia="en-US"/>
              </w:rPr>
              <w:t xml:space="preserve"> собственником здания, сооружения, концессионером, застройщиком, техническим заказчиком, солидарным должником, или лицом, к которому в соответствии с действующим законодательством перешло в порядке суброгации право требования, которое собственник здания, сооружения, концессионер, застройщик, технический заказчик, солидарный должник имеет к Застрахованному </w:t>
            </w:r>
            <w:r>
              <w:rPr>
                <w:lang w:eastAsia="en-US"/>
              </w:rPr>
              <w:t>члену СРО</w:t>
            </w:r>
            <w:r w:rsidRPr="00A12485">
              <w:rPr>
                <w:bCs w:val="0"/>
                <w:lang w:eastAsia="en-US"/>
              </w:rPr>
              <w:t>, ответственному за причиненные убытки.</w:t>
            </w:r>
          </w:p>
        </w:tc>
      </w:tr>
      <w:tr w:rsidR="001C6D25" w14:paraId="1EEACBCF" w14:textId="77777777" w:rsidTr="007C101B">
        <w:trPr>
          <w:gridAfter w:val="1"/>
          <w:wAfter w:w="35" w:type="dxa"/>
        </w:trPr>
        <w:tc>
          <w:tcPr>
            <w:tcW w:w="756" w:type="dxa"/>
          </w:tcPr>
          <w:p w14:paraId="380D7C51" w14:textId="77777777" w:rsidR="001C6D25" w:rsidRPr="00C43C41" w:rsidRDefault="00AF3366" w:rsidP="001C7D07">
            <w:pPr>
              <w:spacing w:after="120"/>
              <w:jc w:val="right"/>
              <w:rPr>
                <w:b/>
              </w:rPr>
            </w:pPr>
            <w:r>
              <w:rPr>
                <w:lang w:eastAsia="en-US"/>
              </w:rPr>
              <w:t>3.1.5.</w:t>
            </w:r>
          </w:p>
        </w:tc>
        <w:tc>
          <w:tcPr>
            <w:tcW w:w="9037" w:type="dxa"/>
          </w:tcPr>
          <w:p w14:paraId="78670417" w14:textId="77777777" w:rsidR="00AF3366" w:rsidRDefault="00AF3366" w:rsidP="00CF061E">
            <w:pPr>
              <w:tabs>
                <w:tab w:val="num" w:pos="0"/>
              </w:tabs>
              <w:spacing w:after="60"/>
              <w:jc w:val="both"/>
              <w:rPr>
                <w:lang w:eastAsia="en-US"/>
              </w:rPr>
            </w:pPr>
            <w:r w:rsidRPr="00B45163">
              <w:rPr>
                <w:lang w:eastAsia="en-US"/>
              </w:rPr>
              <w:t xml:space="preserve">При наступлении страхового случая возмещению </w:t>
            </w:r>
            <w:r>
              <w:rPr>
                <w:lang w:eastAsia="en-US"/>
              </w:rPr>
              <w:t>должны</w:t>
            </w:r>
            <w:r w:rsidRPr="00B45163">
              <w:rPr>
                <w:lang w:eastAsia="en-US"/>
              </w:rPr>
              <w:t xml:space="preserve"> также</w:t>
            </w:r>
            <w:r>
              <w:rPr>
                <w:lang w:eastAsia="en-US"/>
              </w:rPr>
              <w:t xml:space="preserve"> подлежать:</w:t>
            </w:r>
            <w:r w:rsidRPr="00B45163">
              <w:rPr>
                <w:lang w:eastAsia="en-US"/>
              </w:rPr>
              <w:t xml:space="preserve"> </w:t>
            </w:r>
          </w:p>
          <w:p w14:paraId="2314F04D" w14:textId="77777777" w:rsidR="00AF3366" w:rsidRDefault="00AF3366" w:rsidP="00CF061E">
            <w:pPr>
              <w:tabs>
                <w:tab w:val="num" w:pos="0"/>
              </w:tabs>
              <w:spacing w:after="60"/>
              <w:jc w:val="both"/>
              <w:rPr>
                <w:lang w:eastAsia="en-US"/>
              </w:rPr>
            </w:pPr>
            <w:r>
              <w:rPr>
                <w:lang w:eastAsia="en-US"/>
              </w:rPr>
              <w:t xml:space="preserve">- расходы, </w:t>
            </w:r>
            <w:r w:rsidRPr="00B45163">
              <w:rPr>
                <w:lang w:eastAsia="en-US"/>
              </w:rPr>
              <w:t xml:space="preserve">понесенные </w:t>
            </w:r>
            <w:r>
              <w:rPr>
                <w:lang w:eastAsia="en-US"/>
              </w:rPr>
              <w:t>Страхователем</w:t>
            </w:r>
            <w:r w:rsidRPr="00B45163">
              <w:rPr>
                <w:lang w:eastAsia="en-US"/>
              </w:rPr>
              <w:t xml:space="preserve"> с целью уменьшения убытка, возмещаемого по </w:t>
            </w:r>
            <w:r>
              <w:rPr>
                <w:lang w:eastAsia="en-US"/>
              </w:rPr>
              <w:t>Д</w:t>
            </w:r>
            <w:r w:rsidRPr="00B45163">
              <w:rPr>
                <w:lang w:eastAsia="en-US"/>
              </w:rPr>
              <w:t xml:space="preserve">оговору страхования, если такие расходы были необходимы или были произведены для выполнения </w:t>
            </w:r>
            <w:r>
              <w:rPr>
                <w:lang w:eastAsia="en-US"/>
              </w:rPr>
              <w:t>письменных указаний Страховщика;</w:t>
            </w:r>
          </w:p>
          <w:p w14:paraId="75537CE1" w14:textId="77777777" w:rsidR="001C6D25" w:rsidRPr="00C43C41" w:rsidRDefault="00AF3366" w:rsidP="00AF3366">
            <w:pPr>
              <w:tabs>
                <w:tab w:val="num" w:pos="0"/>
              </w:tabs>
              <w:spacing w:after="120"/>
              <w:jc w:val="both"/>
              <w:rPr>
                <w:b/>
              </w:rPr>
            </w:pPr>
            <w:r>
              <w:rPr>
                <w:lang w:eastAsia="en-US"/>
              </w:rPr>
              <w:t xml:space="preserve">- </w:t>
            </w:r>
            <w:r w:rsidRPr="00B55E4A">
              <w:rPr>
                <w:lang w:eastAsia="en-US"/>
              </w:rPr>
              <w:t>расход</w:t>
            </w:r>
            <w:r>
              <w:rPr>
                <w:lang w:eastAsia="en-US"/>
              </w:rPr>
              <w:t xml:space="preserve">ы </w:t>
            </w:r>
            <w:r w:rsidRPr="00B55E4A">
              <w:rPr>
                <w:lang w:eastAsia="en-US"/>
              </w:rPr>
              <w:t xml:space="preserve">на защиту, которые </w:t>
            </w:r>
            <w:r>
              <w:rPr>
                <w:lang w:eastAsia="en-US"/>
              </w:rPr>
              <w:t>Страхователь</w:t>
            </w:r>
            <w:r w:rsidRPr="00B55E4A">
              <w:rPr>
                <w:lang w:eastAsia="en-US"/>
              </w:rPr>
              <w:t xml:space="preserve"> произвел или вынужден будет произвести в целях защиты своих имущественных интересов при заявлении ему требований о возмещении вреда (убытков), ответственность по возмещению которых застрахована</w:t>
            </w:r>
            <w:r>
              <w:rPr>
                <w:lang w:eastAsia="en-US"/>
              </w:rPr>
              <w:t xml:space="preserve">, </w:t>
            </w:r>
            <w:r w:rsidRPr="00B55E4A">
              <w:rPr>
                <w:lang w:eastAsia="en-US"/>
              </w:rPr>
              <w:t>при условии, что такие расходы произведены во исполнение письменных указаний Страховщика или с его письменного согласия.</w:t>
            </w:r>
          </w:p>
        </w:tc>
      </w:tr>
      <w:tr w:rsidR="001C6D25" w14:paraId="7FC73C98" w14:textId="77777777" w:rsidTr="007C101B">
        <w:trPr>
          <w:gridAfter w:val="1"/>
          <w:wAfter w:w="35" w:type="dxa"/>
        </w:trPr>
        <w:tc>
          <w:tcPr>
            <w:tcW w:w="756" w:type="dxa"/>
          </w:tcPr>
          <w:p w14:paraId="309998A5" w14:textId="77777777" w:rsidR="001C6D25" w:rsidRPr="00C43C41" w:rsidRDefault="00AF3366" w:rsidP="001C7D07">
            <w:pPr>
              <w:spacing w:after="120"/>
              <w:jc w:val="right"/>
              <w:rPr>
                <w:b/>
              </w:rPr>
            </w:pPr>
            <w:r>
              <w:rPr>
                <w:lang w:eastAsia="en-US"/>
              </w:rPr>
              <w:t>3.1.6.</w:t>
            </w:r>
          </w:p>
        </w:tc>
        <w:tc>
          <w:tcPr>
            <w:tcW w:w="9037" w:type="dxa"/>
          </w:tcPr>
          <w:p w14:paraId="0F81C09F" w14:textId="77777777" w:rsidR="001C6D25" w:rsidRPr="00C43C41" w:rsidRDefault="00AF3366" w:rsidP="00A4688F">
            <w:pPr>
              <w:tabs>
                <w:tab w:val="num" w:pos="0"/>
              </w:tabs>
              <w:spacing w:after="60"/>
              <w:jc w:val="both"/>
              <w:rPr>
                <w:b/>
              </w:rPr>
            </w:pPr>
            <w:r>
              <w:rPr>
                <w:lang w:eastAsia="en-US"/>
              </w:rPr>
              <w:t xml:space="preserve">Страховая сумма по </w:t>
            </w:r>
            <w:r w:rsidR="00A71075">
              <w:rPr>
                <w:lang w:eastAsia="en-US"/>
              </w:rPr>
              <w:t>Д</w:t>
            </w:r>
            <w:r>
              <w:rPr>
                <w:lang w:eastAsia="en-US"/>
              </w:rPr>
              <w:t xml:space="preserve">оговору страхования </w:t>
            </w:r>
            <w:r w:rsidR="00A4688F">
              <w:rPr>
                <w:lang w:eastAsia="en-US"/>
              </w:rPr>
              <w:t>-</w:t>
            </w:r>
            <w:r>
              <w:rPr>
                <w:lang w:eastAsia="en-US"/>
              </w:rPr>
              <w:t xml:space="preserve"> это сумма, в пределах которой Страховщик при наступлении каждого страхового случая (независимо от их числа в течение срока действия Договора страхования) обязуется возместить </w:t>
            </w:r>
            <w:r w:rsidR="00F84BA5">
              <w:rPr>
                <w:lang w:eastAsia="en-US"/>
              </w:rPr>
              <w:t xml:space="preserve">причиненный </w:t>
            </w:r>
            <w:r>
              <w:rPr>
                <w:lang w:eastAsia="en-US"/>
              </w:rPr>
              <w:t>третьим лицам вред.</w:t>
            </w:r>
          </w:p>
        </w:tc>
      </w:tr>
      <w:tr w:rsidR="002F773C" w14:paraId="43ABCB00" w14:textId="77777777" w:rsidTr="007C101B">
        <w:trPr>
          <w:gridAfter w:val="1"/>
          <w:wAfter w:w="35" w:type="dxa"/>
        </w:trPr>
        <w:tc>
          <w:tcPr>
            <w:tcW w:w="756" w:type="dxa"/>
          </w:tcPr>
          <w:p w14:paraId="196C9333" w14:textId="77777777" w:rsidR="002F773C" w:rsidRDefault="002F773C" w:rsidP="001C7D07">
            <w:pPr>
              <w:spacing w:after="120"/>
              <w:jc w:val="right"/>
              <w:rPr>
                <w:lang w:eastAsia="en-US"/>
              </w:rPr>
            </w:pPr>
          </w:p>
        </w:tc>
        <w:tc>
          <w:tcPr>
            <w:tcW w:w="9037" w:type="dxa"/>
          </w:tcPr>
          <w:p w14:paraId="7557C84B" w14:textId="77777777" w:rsidR="002F773C" w:rsidRDefault="002F773C" w:rsidP="006A4AB6">
            <w:pPr>
              <w:tabs>
                <w:tab w:val="num" w:pos="0"/>
              </w:tabs>
              <w:spacing w:after="120"/>
              <w:jc w:val="both"/>
              <w:rPr>
                <w:lang w:eastAsia="en-US"/>
              </w:rPr>
            </w:pPr>
            <w:r>
              <w:rPr>
                <w:lang w:eastAsia="en-US"/>
              </w:rPr>
              <w:t xml:space="preserve">Размер страховой суммы указан в </w:t>
            </w:r>
            <w:r w:rsidR="006A4AB6">
              <w:rPr>
                <w:lang w:eastAsia="en-US"/>
              </w:rPr>
              <w:t>Приложении</w:t>
            </w:r>
            <w:r>
              <w:rPr>
                <w:lang w:eastAsia="en-US"/>
              </w:rPr>
              <w:t xml:space="preserve"> №1 </w:t>
            </w:r>
            <w:r w:rsidR="006A4AB6">
              <w:rPr>
                <w:lang w:eastAsia="en-US"/>
              </w:rPr>
              <w:t xml:space="preserve">к </w:t>
            </w:r>
            <w:r>
              <w:rPr>
                <w:lang w:eastAsia="en-US"/>
              </w:rPr>
              <w:t>настояще</w:t>
            </w:r>
            <w:r w:rsidR="006A4AB6">
              <w:rPr>
                <w:lang w:eastAsia="en-US"/>
              </w:rPr>
              <w:t>му</w:t>
            </w:r>
            <w:r>
              <w:rPr>
                <w:lang w:eastAsia="en-US"/>
              </w:rPr>
              <w:t xml:space="preserve"> Техническо</w:t>
            </w:r>
            <w:r w:rsidR="006A4AB6">
              <w:rPr>
                <w:lang w:eastAsia="en-US"/>
              </w:rPr>
              <w:t>му</w:t>
            </w:r>
            <w:r>
              <w:rPr>
                <w:lang w:eastAsia="en-US"/>
              </w:rPr>
              <w:t xml:space="preserve"> задани</w:t>
            </w:r>
            <w:r w:rsidR="006A4AB6">
              <w:rPr>
                <w:lang w:eastAsia="en-US"/>
              </w:rPr>
              <w:t>ю</w:t>
            </w:r>
            <w:r>
              <w:rPr>
                <w:lang w:eastAsia="en-US"/>
              </w:rPr>
              <w:t>.</w:t>
            </w:r>
          </w:p>
        </w:tc>
      </w:tr>
      <w:tr w:rsidR="00AF3366" w14:paraId="1F69413C" w14:textId="77777777" w:rsidTr="007C101B">
        <w:trPr>
          <w:gridAfter w:val="1"/>
          <w:wAfter w:w="35" w:type="dxa"/>
        </w:trPr>
        <w:tc>
          <w:tcPr>
            <w:tcW w:w="756" w:type="dxa"/>
          </w:tcPr>
          <w:p w14:paraId="30978C41" w14:textId="77777777" w:rsidR="00AF3366" w:rsidRDefault="00AF3366" w:rsidP="001C7D07">
            <w:pPr>
              <w:tabs>
                <w:tab w:val="num" w:pos="0"/>
              </w:tabs>
              <w:spacing w:after="120"/>
              <w:jc w:val="right"/>
              <w:rPr>
                <w:sz w:val="16"/>
                <w:szCs w:val="16"/>
                <w:lang w:eastAsia="en-US"/>
              </w:rPr>
            </w:pPr>
            <w:r>
              <w:rPr>
                <w:lang w:eastAsia="en-US"/>
              </w:rPr>
              <w:t>3.1.7.</w:t>
            </w:r>
          </w:p>
        </w:tc>
        <w:tc>
          <w:tcPr>
            <w:tcW w:w="9037" w:type="dxa"/>
          </w:tcPr>
          <w:p w14:paraId="40EC5781" w14:textId="77777777" w:rsidR="00AF3366" w:rsidRDefault="00AF3366" w:rsidP="00C63D50">
            <w:pPr>
              <w:tabs>
                <w:tab w:val="num" w:pos="0"/>
              </w:tabs>
              <w:spacing w:after="60"/>
              <w:jc w:val="both"/>
              <w:rPr>
                <w:lang w:eastAsia="en-US"/>
              </w:rPr>
            </w:pPr>
            <w:r>
              <w:rPr>
                <w:lang w:eastAsia="en-US"/>
              </w:rPr>
              <w:t xml:space="preserve">Договор страхования должен предусматривать следующие условия: </w:t>
            </w:r>
          </w:p>
          <w:p w14:paraId="45E5CB0D" w14:textId="77777777" w:rsidR="00AF3366" w:rsidRDefault="00AF3366" w:rsidP="00C63D50">
            <w:pPr>
              <w:tabs>
                <w:tab w:val="num" w:pos="0"/>
              </w:tabs>
              <w:spacing w:after="60"/>
              <w:jc w:val="both"/>
              <w:rPr>
                <w:lang w:eastAsia="en-US"/>
              </w:rPr>
            </w:pPr>
            <w:r>
              <w:rPr>
                <w:lang w:eastAsia="en-US"/>
              </w:rPr>
              <w:t xml:space="preserve">- отсутствие дополнительных лимитов ответственности, в том числе на один </w:t>
            </w:r>
            <w:r>
              <w:rPr>
                <w:lang w:eastAsia="en-US"/>
              </w:rPr>
              <w:lastRenderedPageBreak/>
              <w:t>страховой случай, на отдельные виды рисков;</w:t>
            </w:r>
          </w:p>
          <w:p w14:paraId="1BAB8DBD" w14:textId="77777777" w:rsidR="00AF3366" w:rsidRDefault="00AF3366" w:rsidP="00AF3366">
            <w:pPr>
              <w:tabs>
                <w:tab w:val="num" w:pos="0"/>
              </w:tabs>
              <w:spacing w:after="120"/>
              <w:jc w:val="both"/>
              <w:rPr>
                <w:sz w:val="16"/>
                <w:szCs w:val="16"/>
                <w:lang w:eastAsia="en-US"/>
              </w:rPr>
            </w:pPr>
            <w:r>
              <w:rPr>
                <w:lang w:eastAsia="en-US"/>
              </w:rPr>
              <w:t>- отсутствие франшизы.</w:t>
            </w:r>
          </w:p>
        </w:tc>
      </w:tr>
      <w:tr w:rsidR="00AF3366" w14:paraId="36C094F6" w14:textId="77777777" w:rsidTr="007C101B">
        <w:trPr>
          <w:gridAfter w:val="1"/>
          <w:wAfter w:w="35" w:type="dxa"/>
          <w:trHeight w:val="415"/>
        </w:trPr>
        <w:tc>
          <w:tcPr>
            <w:tcW w:w="756" w:type="dxa"/>
          </w:tcPr>
          <w:p w14:paraId="23F86FC5" w14:textId="77777777" w:rsidR="00AF3366" w:rsidRDefault="002050C3" w:rsidP="001C7D07">
            <w:pPr>
              <w:tabs>
                <w:tab w:val="num" w:pos="0"/>
              </w:tabs>
              <w:jc w:val="right"/>
              <w:rPr>
                <w:lang w:eastAsia="en-US"/>
              </w:rPr>
            </w:pPr>
            <w:r w:rsidRPr="00C43C41">
              <w:rPr>
                <w:b/>
              </w:rPr>
              <w:lastRenderedPageBreak/>
              <w:t>3.2.</w:t>
            </w:r>
          </w:p>
        </w:tc>
        <w:tc>
          <w:tcPr>
            <w:tcW w:w="9037" w:type="dxa"/>
          </w:tcPr>
          <w:p w14:paraId="0CE48B4C" w14:textId="77777777" w:rsidR="00AF3366" w:rsidRDefault="002050C3" w:rsidP="002050C3">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AF3366" w14:paraId="67DAA6FC" w14:textId="77777777" w:rsidTr="007C101B">
        <w:trPr>
          <w:gridAfter w:val="1"/>
          <w:wAfter w:w="35" w:type="dxa"/>
        </w:trPr>
        <w:tc>
          <w:tcPr>
            <w:tcW w:w="756" w:type="dxa"/>
          </w:tcPr>
          <w:p w14:paraId="151F7D9B" w14:textId="77777777" w:rsidR="00AF3366" w:rsidRDefault="00AF3366" w:rsidP="00B45163">
            <w:pPr>
              <w:tabs>
                <w:tab w:val="num" w:pos="0"/>
              </w:tabs>
              <w:spacing w:after="120"/>
              <w:jc w:val="both"/>
              <w:rPr>
                <w:lang w:eastAsia="en-US"/>
              </w:rPr>
            </w:pPr>
          </w:p>
        </w:tc>
        <w:tc>
          <w:tcPr>
            <w:tcW w:w="9037" w:type="dxa"/>
          </w:tcPr>
          <w:p w14:paraId="74226DC9" w14:textId="77777777" w:rsidR="00AF3366" w:rsidRDefault="00832A12" w:rsidP="00FE3F74">
            <w:pPr>
              <w:autoSpaceDE w:val="0"/>
              <w:autoSpaceDN w:val="0"/>
              <w:adjustRightInd w:val="0"/>
              <w:spacing w:after="120"/>
              <w:jc w:val="both"/>
              <w:rPr>
                <w:lang w:eastAsia="en-US"/>
              </w:rPr>
            </w:pPr>
            <w:r w:rsidRPr="00FE3F74">
              <w:t xml:space="preserve">Договор страхования заключается по запросу Страхователя, в срок указанный в </w:t>
            </w:r>
            <w:r w:rsidR="00FE3F74">
              <w:t>Приложении</w:t>
            </w:r>
            <w:r w:rsidRPr="00FE3F74">
              <w:t xml:space="preserve"> №1</w:t>
            </w:r>
            <w:r w:rsidR="00FE3F74">
              <w:t xml:space="preserve"> к настоящему Техническому заданию</w:t>
            </w:r>
            <w:r w:rsidRPr="00FE3F74">
              <w:t>.</w:t>
            </w:r>
          </w:p>
        </w:tc>
      </w:tr>
      <w:tr w:rsidR="002F13E8" w14:paraId="3810B7F8" w14:textId="77777777" w:rsidTr="007C101B">
        <w:trPr>
          <w:gridAfter w:val="1"/>
          <w:wAfter w:w="35" w:type="dxa"/>
        </w:trPr>
        <w:tc>
          <w:tcPr>
            <w:tcW w:w="756" w:type="dxa"/>
          </w:tcPr>
          <w:p w14:paraId="4A451233" w14:textId="77777777" w:rsidR="002F13E8" w:rsidRDefault="002F13E8" w:rsidP="001C7D07">
            <w:pPr>
              <w:autoSpaceDE w:val="0"/>
              <w:autoSpaceDN w:val="0"/>
              <w:adjustRightInd w:val="0"/>
              <w:spacing w:after="160"/>
              <w:jc w:val="right"/>
              <w:rPr>
                <w:b/>
              </w:rPr>
            </w:pPr>
            <w:r w:rsidRPr="00C43C41">
              <w:rPr>
                <w:b/>
              </w:rPr>
              <w:t>3.3.</w:t>
            </w:r>
          </w:p>
        </w:tc>
        <w:tc>
          <w:tcPr>
            <w:tcW w:w="9037" w:type="dxa"/>
          </w:tcPr>
          <w:p w14:paraId="56D803A5" w14:textId="77777777" w:rsidR="002F13E8" w:rsidRDefault="002F13E8" w:rsidP="00345FAF">
            <w:pPr>
              <w:autoSpaceDE w:val="0"/>
              <w:autoSpaceDN w:val="0"/>
              <w:adjustRightInd w:val="0"/>
              <w:spacing w:after="120"/>
              <w:jc w:val="both"/>
              <w:rPr>
                <w:b/>
              </w:rPr>
            </w:pPr>
            <w:r w:rsidRPr="00C43C41">
              <w:rPr>
                <w:b/>
              </w:rPr>
              <w:t>Требования к организации обеспечения услуг</w:t>
            </w:r>
          </w:p>
        </w:tc>
      </w:tr>
      <w:tr w:rsidR="002F13E8" w14:paraId="5B3BF544" w14:textId="77777777" w:rsidTr="007C101B">
        <w:trPr>
          <w:gridAfter w:val="1"/>
          <w:wAfter w:w="35" w:type="dxa"/>
        </w:trPr>
        <w:tc>
          <w:tcPr>
            <w:tcW w:w="756" w:type="dxa"/>
          </w:tcPr>
          <w:p w14:paraId="746E7590" w14:textId="77777777" w:rsidR="002F13E8" w:rsidRPr="00C43C41" w:rsidRDefault="002F13E8" w:rsidP="001C7D07">
            <w:pPr>
              <w:autoSpaceDE w:val="0"/>
              <w:autoSpaceDN w:val="0"/>
              <w:adjustRightInd w:val="0"/>
              <w:spacing w:after="160"/>
              <w:jc w:val="right"/>
              <w:rPr>
                <w:b/>
              </w:rPr>
            </w:pPr>
          </w:p>
        </w:tc>
        <w:tc>
          <w:tcPr>
            <w:tcW w:w="9037" w:type="dxa"/>
          </w:tcPr>
          <w:p w14:paraId="4CA118A9" w14:textId="77777777" w:rsidR="002F13E8" w:rsidRPr="00C43C41" w:rsidRDefault="002F13E8" w:rsidP="00345FAF">
            <w:pPr>
              <w:spacing w:after="120"/>
              <w:jc w:val="both"/>
              <w:rPr>
                <w:b/>
              </w:rPr>
            </w:pPr>
            <w:r w:rsidRPr="00FD7B6A">
              <w:rPr>
                <w:lang w:eastAsia="en-US"/>
              </w:rPr>
              <w:t>Договор страхования должен предусматривать</w:t>
            </w:r>
            <w:r>
              <w:rPr>
                <w:lang w:eastAsia="en-US"/>
              </w:rPr>
              <w:t xml:space="preserve">, в случае отказа Страхователя от Договора страхования, </w:t>
            </w:r>
            <w:r w:rsidRPr="00FD7B6A">
              <w:rPr>
                <w:lang w:eastAsia="en-US"/>
              </w:rPr>
              <w:t>возврат части страховой премии за неиспользованный период страхования</w:t>
            </w:r>
            <w:r>
              <w:rPr>
                <w:lang w:eastAsia="en-US"/>
              </w:rPr>
              <w:t>,</w:t>
            </w:r>
            <w:r w:rsidRPr="00FD7B6A">
              <w:rPr>
                <w:lang w:eastAsia="en-US"/>
              </w:rPr>
              <w:t xml:space="preserve"> пропорционально оставшемуся количеству дней до завершения срока действия </w:t>
            </w:r>
            <w:r>
              <w:rPr>
                <w:lang w:eastAsia="en-US"/>
              </w:rPr>
              <w:t>Д</w:t>
            </w:r>
            <w:r w:rsidRPr="00FD7B6A">
              <w:rPr>
                <w:lang w:eastAsia="en-US"/>
              </w:rPr>
              <w:t>оговора</w:t>
            </w:r>
            <w:r>
              <w:rPr>
                <w:lang w:eastAsia="en-US"/>
              </w:rPr>
              <w:t xml:space="preserve"> страхования</w:t>
            </w:r>
            <w:r w:rsidRPr="00FD7B6A">
              <w:rPr>
                <w:lang w:eastAsia="en-US"/>
              </w:rPr>
              <w:t xml:space="preserve">, без вычета расходов </w:t>
            </w:r>
            <w:r>
              <w:rPr>
                <w:lang w:eastAsia="en-US"/>
              </w:rPr>
              <w:t>С</w:t>
            </w:r>
            <w:r w:rsidRPr="00FD7B6A">
              <w:rPr>
                <w:lang w:eastAsia="en-US"/>
              </w:rPr>
              <w:t>траховщика на ведение договора.</w:t>
            </w:r>
          </w:p>
        </w:tc>
      </w:tr>
      <w:tr w:rsidR="002F13E8" w14:paraId="6BAEA129" w14:textId="77777777" w:rsidTr="007C101B">
        <w:trPr>
          <w:gridAfter w:val="1"/>
          <w:wAfter w:w="35" w:type="dxa"/>
        </w:trPr>
        <w:tc>
          <w:tcPr>
            <w:tcW w:w="756" w:type="dxa"/>
          </w:tcPr>
          <w:p w14:paraId="263D24CB" w14:textId="77777777" w:rsidR="002F13E8" w:rsidRPr="00C43C41" w:rsidRDefault="002F13E8" w:rsidP="001C7D07">
            <w:pPr>
              <w:autoSpaceDE w:val="0"/>
              <w:autoSpaceDN w:val="0"/>
              <w:adjustRightInd w:val="0"/>
              <w:spacing w:after="160"/>
              <w:jc w:val="right"/>
              <w:rPr>
                <w:b/>
              </w:rPr>
            </w:pPr>
            <w:r w:rsidRPr="00C43C41">
              <w:rPr>
                <w:b/>
              </w:rPr>
              <w:t>3.4.</w:t>
            </w:r>
          </w:p>
        </w:tc>
        <w:tc>
          <w:tcPr>
            <w:tcW w:w="9037" w:type="dxa"/>
          </w:tcPr>
          <w:p w14:paraId="12B95997" w14:textId="77777777" w:rsidR="002F13E8" w:rsidRPr="00C43C41" w:rsidRDefault="002F13E8" w:rsidP="00345FAF">
            <w:pPr>
              <w:autoSpaceDE w:val="0"/>
              <w:autoSpaceDN w:val="0"/>
              <w:adjustRightInd w:val="0"/>
              <w:spacing w:after="120"/>
              <w:jc w:val="both"/>
              <w:rPr>
                <w:b/>
              </w:rPr>
            </w:pPr>
            <w:r w:rsidRPr="00C43C41">
              <w:rPr>
                <w:b/>
              </w:rPr>
              <w:t>Требования к применяемым материалам и оборудованию</w:t>
            </w:r>
          </w:p>
        </w:tc>
      </w:tr>
      <w:tr w:rsidR="002F13E8" w14:paraId="0A74AC08" w14:textId="77777777" w:rsidTr="007C101B">
        <w:trPr>
          <w:gridAfter w:val="1"/>
          <w:wAfter w:w="35" w:type="dxa"/>
        </w:trPr>
        <w:tc>
          <w:tcPr>
            <w:tcW w:w="756" w:type="dxa"/>
          </w:tcPr>
          <w:p w14:paraId="2569A1A6" w14:textId="77777777" w:rsidR="002F13E8" w:rsidRPr="00C43C41" w:rsidRDefault="002F13E8" w:rsidP="001C7D07">
            <w:pPr>
              <w:autoSpaceDE w:val="0"/>
              <w:autoSpaceDN w:val="0"/>
              <w:adjustRightInd w:val="0"/>
              <w:spacing w:after="160"/>
              <w:jc w:val="right"/>
              <w:rPr>
                <w:b/>
              </w:rPr>
            </w:pPr>
          </w:p>
        </w:tc>
        <w:tc>
          <w:tcPr>
            <w:tcW w:w="9037" w:type="dxa"/>
          </w:tcPr>
          <w:p w14:paraId="606B2B9A" w14:textId="77777777" w:rsidR="002F13E8" w:rsidRPr="00C43C41" w:rsidRDefault="002F13E8" w:rsidP="00345FAF">
            <w:pPr>
              <w:autoSpaceDE w:val="0"/>
              <w:autoSpaceDN w:val="0"/>
              <w:adjustRightInd w:val="0"/>
              <w:spacing w:after="120"/>
              <w:jc w:val="both"/>
              <w:rPr>
                <w:b/>
              </w:rPr>
            </w:pPr>
            <w:r w:rsidRPr="00297660">
              <w:t>Не требуется</w:t>
            </w:r>
            <w:r>
              <w:t>.</w:t>
            </w:r>
          </w:p>
        </w:tc>
      </w:tr>
      <w:tr w:rsidR="002F13E8" w14:paraId="6D6AA814" w14:textId="77777777" w:rsidTr="007C101B">
        <w:trPr>
          <w:gridAfter w:val="1"/>
          <w:wAfter w:w="35" w:type="dxa"/>
        </w:trPr>
        <w:tc>
          <w:tcPr>
            <w:tcW w:w="756" w:type="dxa"/>
          </w:tcPr>
          <w:p w14:paraId="38F876C3" w14:textId="77777777" w:rsidR="002F13E8" w:rsidRPr="00C43C41" w:rsidRDefault="00703A69" w:rsidP="001C7D07">
            <w:pPr>
              <w:autoSpaceDE w:val="0"/>
              <w:autoSpaceDN w:val="0"/>
              <w:adjustRightInd w:val="0"/>
              <w:spacing w:after="160"/>
              <w:jc w:val="right"/>
              <w:rPr>
                <w:b/>
              </w:rPr>
            </w:pPr>
            <w:r w:rsidRPr="00C43C41">
              <w:rPr>
                <w:b/>
              </w:rPr>
              <w:t>3.5.</w:t>
            </w:r>
          </w:p>
        </w:tc>
        <w:tc>
          <w:tcPr>
            <w:tcW w:w="9037" w:type="dxa"/>
          </w:tcPr>
          <w:p w14:paraId="2EF0F819" w14:textId="77777777" w:rsidR="002F13E8" w:rsidRPr="00C43C41" w:rsidRDefault="00703A69" w:rsidP="00345FAF">
            <w:pPr>
              <w:autoSpaceDE w:val="0"/>
              <w:autoSpaceDN w:val="0"/>
              <w:adjustRightInd w:val="0"/>
              <w:spacing w:after="120"/>
              <w:jc w:val="both"/>
              <w:rPr>
                <w:b/>
              </w:rPr>
            </w:pPr>
            <w:r w:rsidRPr="00C43C41">
              <w:rPr>
                <w:b/>
              </w:rPr>
              <w:t>Требования безопасности</w:t>
            </w:r>
          </w:p>
        </w:tc>
      </w:tr>
      <w:tr w:rsidR="002F13E8" w14:paraId="30D21849" w14:textId="77777777" w:rsidTr="007C101B">
        <w:trPr>
          <w:gridAfter w:val="1"/>
          <w:wAfter w:w="35" w:type="dxa"/>
        </w:trPr>
        <w:tc>
          <w:tcPr>
            <w:tcW w:w="756" w:type="dxa"/>
          </w:tcPr>
          <w:p w14:paraId="2FBEEEAB" w14:textId="77777777" w:rsidR="002F13E8" w:rsidRPr="00C43C41" w:rsidRDefault="002F13E8" w:rsidP="001C7D07">
            <w:pPr>
              <w:autoSpaceDE w:val="0"/>
              <w:autoSpaceDN w:val="0"/>
              <w:adjustRightInd w:val="0"/>
              <w:spacing w:after="160"/>
              <w:jc w:val="right"/>
              <w:rPr>
                <w:b/>
              </w:rPr>
            </w:pPr>
          </w:p>
        </w:tc>
        <w:tc>
          <w:tcPr>
            <w:tcW w:w="9037" w:type="dxa"/>
          </w:tcPr>
          <w:p w14:paraId="4AD6E312" w14:textId="77777777" w:rsidR="002F13E8" w:rsidRPr="00C43C41" w:rsidRDefault="00703A69" w:rsidP="00345FAF">
            <w:pPr>
              <w:autoSpaceDE w:val="0"/>
              <w:autoSpaceDN w:val="0"/>
              <w:adjustRightInd w:val="0"/>
              <w:spacing w:after="120"/>
              <w:jc w:val="both"/>
              <w:rPr>
                <w:b/>
              </w:rPr>
            </w:pPr>
            <w:r w:rsidRPr="00297660">
              <w:t>Не требуется</w:t>
            </w:r>
            <w:r>
              <w:t>.</w:t>
            </w:r>
          </w:p>
        </w:tc>
      </w:tr>
      <w:tr w:rsidR="00703A69" w14:paraId="4A097D11" w14:textId="77777777" w:rsidTr="007C101B">
        <w:trPr>
          <w:gridAfter w:val="1"/>
          <w:wAfter w:w="35" w:type="dxa"/>
        </w:trPr>
        <w:tc>
          <w:tcPr>
            <w:tcW w:w="756" w:type="dxa"/>
          </w:tcPr>
          <w:p w14:paraId="06FA6DD5" w14:textId="77777777" w:rsidR="00703A69" w:rsidRPr="00C43C41" w:rsidRDefault="00703A69" w:rsidP="001C7D07">
            <w:pPr>
              <w:autoSpaceDE w:val="0"/>
              <w:autoSpaceDN w:val="0"/>
              <w:adjustRightInd w:val="0"/>
              <w:spacing w:after="160"/>
              <w:jc w:val="right"/>
              <w:rPr>
                <w:b/>
              </w:rPr>
            </w:pPr>
            <w:r w:rsidRPr="00C43C41">
              <w:rPr>
                <w:b/>
              </w:rPr>
              <w:t>3.6.</w:t>
            </w:r>
          </w:p>
        </w:tc>
        <w:tc>
          <w:tcPr>
            <w:tcW w:w="9037" w:type="dxa"/>
          </w:tcPr>
          <w:p w14:paraId="50543887" w14:textId="77777777" w:rsidR="00703A69" w:rsidRPr="00C43C41" w:rsidRDefault="00703A69" w:rsidP="00C95610">
            <w:pPr>
              <w:autoSpaceDE w:val="0"/>
              <w:autoSpaceDN w:val="0"/>
              <w:adjustRightInd w:val="0"/>
              <w:spacing w:after="120"/>
              <w:jc w:val="both"/>
              <w:rPr>
                <w:b/>
              </w:rPr>
            </w:pPr>
            <w:r w:rsidRPr="00C43C41">
              <w:rPr>
                <w:b/>
              </w:rPr>
              <w:t>Требования к порядку подготовки и передачи заказчику документов при оказании услуг и их завершении</w:t>
            </w:r>
          </w:p>
        </w:tc>
      </w:tr>
      <w:tr w:rsidR="00703A69" w14:paraId="441697D0" w14:textId="77777777" w:rsidTr="007C101B">
        <w:trPr>
          <w:gridAfter w:val="1"/>
          <w:wAfter w:w="35" w:type="dxa"/>
        </w:trPr>
        <w:tc>
          <w:tcPr>
            <w:tcW w:w="756" w:type="dxa"/>
          </w:tcPr>
          <w:p w14:paraId="690FCFD6" w14:textId="77777777" w:rsidR="00703A69" w:rsidRPr="00C43C41" w:rsidRDefault="00703A69" w:rsidP="001C7D07">
            <w:pPr>
              <w:autoSpaceDE w:val="0"/>
              <w:autoSpaceDN w:val="0"/>
              <w:adjustRightInd w:val="0"/>
              <w:spacing w:after="160"/>
              <w:jc w:val="right"/>
              <w:rPr>
                <w:b/>
              </w:rPr>
            </w:pPr>
          </w:p>
        </w:tc>
        <w:tc>
          <w:tcPr>
            <w:tcW w:w="9037" w:type="dxa"/>
          </w:tcPr>
          <w:p w14:paraId="1EA53CB4" w14:textId="77777777" w:rsidR="00703A69" w:rsidRPr="00C43C41" w:rsidRDefault="00703A69" w:rsidP="00C95610">
            <w:pPr>
              <w:pStyle w:val="a6"/>
              <w:spacing w:after="120"/>
              <w:rPr>
                <w:b/>
              </w:rPr>
            </w:pPr>
            <w:r w:rsidRPr="004401A9">
              <w:rPr>
                <w:bCs w:val="0"/>
              </w:rPr>
              <w:t>Расходы по передач</w:t>
            </w:r>
            <w:r>
              <w:rPr>
                <w:bCs w:val="0"/>
              </w:rPr>
              <w:t>е</w:t>
            </w:r>
            <w:r w:rsidRPr="004401A9">
              <w:rPr>
                <w:bCs w:val="0"/>
              </w:rPr>
              <w:t xml:space="preserve"> </w:t>
            </w:r>
            <w:r>
              <w:rPr>
                <w:bCs w:val="0"/>
              </w:rPr>
              <w:t>Д</w:t>
            </w:r>
            <w:r w:rsidRPr="004401A9">
              <w:rPr>
                <w:bCs w:val="0"/>
              </w:rPr>
              <w:t xml:space="preserve">оговора страхования и иных документов в процессе исполнения </w:t>
            </w:r>
            <w:r>
              <w:rPr>
                <w:bCs w:val="0"/>
              </w:rPr>
              <w:t>Д</w:t>
            </w:r>
            <w:r w:rsidRPr="004401A9">
              <w:rPr>
                <w:bCs w:val="0"/>
              </w:rPr>
              <w:t>оговора страхования возлагаются на Страховщика.</w:t>
            </w:r>
          </w:p>
        </w:tc>
      </w:tr>
      <w:tr w:rsidR="00703A69" w14:paraId="12226BAF" w14:textId="77777777" w:rsidTr="007C101B">
        <w:trPr>
          <w:gridAfter w:val="1"/>
          <w:wAfter w:w="35" w:type="dxa"/>
        </w:trPr>
        <w:tc>
          <w:tcPr>
            <w:tcW w:w="756" w:type="dxa"/>
          </w:tcPr>
          <w:p w14:paraId="31CAD8E9" w14:textId="77777777" w:rsidR="00703A69" w:rsidRPr="00C43C41" w:rsidRDefault="00703A69" w:rsidP="001C7D07">
            <w:pPr>
              <w:autoSpaceDE w:val="0"/>
              <w:autoSpaceDN w:val="0"/>
              <w:adjustRightInd w:val="0"/>
              <w:spacing w:after="160"/>
              <w:jc w:val="right"/>
              <w:rPr>
                <w:b/>
              </w:rPr>
            </w:pPr>
            <w:r w:rsidRPr="00C43C41">
              <w:rPr>
                <w:b/>
              </w:rPr>
              <w:t>3.7.</w:t>
            </w:r>
          </w:p>
        </w:tc>
        <w:tc>
          <w:tcPr>
            <w:tcW w:w="9037" w:type="dxa"/>
          </w:tcPr>
          <w:p w14:paraId="4DF02E06" w14:textId="77777777" w:rsidR="00703A69" w:rsidRPr="00C43C41" w:rsidRDefault="00703A69" w:rsidP="00345FAF">
            <w:pPr>
              <w:autoSpaceDE w:val="0"/>
              <w:autoSpaceDN w:val="0"/>
              <w:adjustRightInd w:val="0"/>
              <w:spacing w:after="120"/>
              <w:jc w:val="both"/>
              <w:rPr>
                <w:b/>
              </w:rPr>
            </w:pPr>
            <w:r w:rsidRPr="00C43C41">
              <w:rPr>
                <w:b/>
              </w:rPr>
              <w:t>Требования к гарантийным обязательствам</w:t>
            </w:r>
          </w:p>
        </w:tc>
      </w:tr>
      <w:tr w:rsidR="00703A69" w14:paraId="580935B7" w14:textId="77777777" w:rsidTr="007C101B">
        <w:trPr>
          <w:gridAfter w:val="1"/>
          <w:wAfter w:w="35" w:type="dxa"/>
        </w:trPr>
        <w:tc>
          <w:tcPr>
            <w:tcW w:w="756" w:type="dxa"/>
          </w:tcPr>
          <w:p w14:paraId="4D89C156" w14:textId="77777777" w:rsidR="00703A69" w:rsidRPr="00C43C41" w:rsidRDefault="00703A69" w:rsidP="001C7D07">
            <w:pPr>
              <w:autoSpaceDE w:val="0"/>
              <w:autoSpaceDN w:val="0"/>
              <w:adjustRightInd w:val="0"/>
              <w:spacing w:after="160"/>
              <w:jc w:val="right"/>
              <w:rPr>
                <w:b/>
              </w:rPr>
            </w:pPr>
          </w:p>
        </w:tc>
        <w:tc>
          <w:tcPr>
            <w:tcW w:w="9037" w:type="dxa"/>
          </w:tcPr>
          <w:p w14:paraId="38CAD2E4" w14:textId="77777777" w:rsidR="00703A69" w:rsidRPr="00C43C41" w:rsidRDefault="00703A69" w:rsidP="00345FAF">
            <w:pPr>
              <w:autoSpaceDE w:val="0"/>
              <w:autoSpaceDN w:val="0"/>
              <w:adjustRightInd w:val="0"/>
              <w:spacing w:after="120"/>
              <w:jc w:val="both"/>
              <w:rPr>
                <w:b/>
              </w:rPr>
            </w:pPr>
            <w:r w:rsidRPr="00297660">
              <w:t>Не требуется</w:t>
            </w:r>
            <w:r>
              <w:t>.</w:t>
            </w:r>
          </w:p>
        </w:tc>
      </w:tr>
      <w:tr w:rsidR="00703A69" w14:paraId="647E096B" w14:textId="77777777" w:rsidTr="007C101B">
        <w:trPr>
          <w:gridAfter w:val="1"/>
          <w:wAfter w:w="35" w:type="dxa"/>
        </w:trPr>
        <w:tc>
          <w:tcPr>
            <w:tcW w:w="756" w:type="dxa"/>
          </w:tcPr>
          <w:p w14:paraId="745E92DB" w14:textId="77777777" w:rsidR="00703A69" w:rsidRPr="00C43C41" w:rsidRDefault="00703A69" w:rsidP="001C7D07">
            <w:pPr>
              <w:autoSpaceDE w:val="0"/>
              <w:autoSpaceDN w:val="0"/>
              <w:adjustRightInd w:val="0"/>
              <w:spacing w:after="160"/>
              <w:jc w:val="right"/>
              <w:rPr>
                <w:b/>
              </w:rPr>
            </w:pPr>
            <w:r w:rsidRPr="00C43C41">
              <w:rPr>
                <w:b/>
              </w:rPr>
              <w:t>3.8.</w:t>
            </w:r>
          </w:p>
        </w:tc>
        <w:tc>
          <w:tcPr>
            <w:tcW w:w="9037" w:type="dxa"/>
          </w:tcPr>
          <w:p w14:paraId="6B34D28B" w14:textId="77777777" w:rsidR="00703A69" w:rsidRPr="00C43C41" w:rsidRDefault="00703A69" w:rsidP="00345FAF">
            <w:pPr>
              <w:autoSpaceDE w:val="0"/>
              <w:autoSpaceDN w:val="0"/>
              <w:adjustRightInd w:val="0"/>
              <w:spacing w:after="120"/>
              <w:jc w:val="both"/>
              <w:rPr>
                <w:b/>
              </w:rPr>
            </w:pPr>
            <w:r w:rsidRPr="00C43C41">
              <w:rPr>
                <w:b/>
              </w:rPr>
              <w:t xml:space="preserve">Ответственность исполнителя </w:t>
            </w:r>
          </w:p>
        </w:tc>
      </w:tr>
      <w:tr w:rsidR="00703A69" w14:paraId="4BC61D67" w14:textId="77777777" w:rsidTr="007C101B">
        <w:trPr>
          <w:gridAfter w:val="1"/>
          <w:wAfter w:w="35" w:type="dxa"/>
        </w:trPr>
        <w:tc>
          <w:tcPr>
            <w:tcW w:w="756" w:type="dxa"/>
          </w:tcPr>
          <w:p w14:paraId="523C2F80" w14:textId="77777777" w:rsidR="00703A69" w:rsidRPr="00C43C41" w:rsidRDefault="00703A69" w:rsidP="001C7D07">
            <w:pPr>
              <w:autoSpaceDE w:val="0"/>
              <w:autoSpaceDN w:val="0"/>
              <w:adjustRightInd w:val="0"/>
              <w:spacing w:after="160"/>
              <w:jc w:val="right"/>
              <w:rPr>
                <w:b/>
              </w:rPr>
            </w:pPr>
          </w:p>
        </w:tc>
        <w:tc>
          <w:tcPr>
            <w:tcW w:w="9037" w:type="dxa"/>
          </w:tcPr>
          <w:p w14:paraId="69F73556" w14:textId="77777777" w:rsidR="00703A69" w:rsidRPr="00C43C41" w:rsidRDefault="00703A69" w:rsidP="00345FAF">
            <w:pPr>
              <w:pStyle w:val="a6"/>
              <w:spacing w:after="120"/>
              <w:rPr>
                <w:b/>
              </w:rPr>
            </w:pPr>
            <w:r w:rsidRPr="006937DC">
              <w:rPr>
                <w:bCs w:val="0"/>
              </w:rPr>
              <w:t>В соответствии с законодательством Р</w:t>
            </w:r>
            <w:r>
              <w:rPr>
                <w:bCs w:val="0"/>
              </w:rPr>
              <w:t xml:space="preserve">оссийской </w:t>
            </w:r>
            <w:r w:rsidRPr="006937DC">
              <w:rPr>
                <w:bCs w:val="0"/>
              </w:rPr>
              <w:t>Ф</w:t>
            </w:r>
            <w:r>
              <w:rPr>
                <w:bCs w:val="0"/>
              </w:rPr>
              <w:t>едерации и Договором страхования</w:t>
            </w:r>
            <w:r w:rsidRPr="006937DC">
              <w:rPr>
                <w:bCs w:val="0"/>
              </w:rPr>
              <w:t xml:space="preserve">. </w:t>
            </w:r>
          </w:p>
        </w:tc>
      </w:tr>
      <w:tr w:rsidR="00703A69" w14:paraId="49758EC4" w14:textId="77777777" w:rsidTr="007C101B">
        <w:trPr>
          <w:gridAfter w:val="1"/>
          <w:wAfter w:w="35" w:type="dxa"/>
        </w:trPr>
        <w:tc>
          <w:tcPr>
            <w:tcW w:w="756" w:type="dxa"/>
          </w:tcPr>
          <w:p w14:paraId="0A62C73F" w14:textId="77777777" w:rsidR="00703A69" w:rsidRPr="00C43C41" w:rsidRDefault="00703A69" w:rsidP="001C7D07">
            <w:pPr>
              <w:autoSpaceDE w:val="0"/>
              <w:autoSpaceDN w:val="0"/>
              <w:adjustRightInd w:val="0"/>
              <w:spacing w:after="160"/>
              <w:jc w:val="right"/>
              <w:rPr>
                <w:b/>
              </w:rPr>
            </w:pPr>
            <w:r w:rsidRPr="00C43C41">
              <w:rPr>
                <w:b/>
              </w:rPr>
              <w:t>3.9.</w:t>
            </w:r>
          </w:p>
        </w:tc>
        <w:tc>
          <w:tcPr>
            <w:tcW w:w="9037" w:type="dxa"/>
          </w:tcPr>
          <w:p w14:paraId="0A8272AA" w14:textId="77777777" w:rsidR="00703A69" w:rsidRPr="00C43C41" w:rsidRDefault="00703A69" w:rsidP="00345FA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03A69" w14:paraId="2564A8DD" w14:textId="77777777" w:rsidTr="000F49FC">
        <w:trPr>
          <w:gridAfter w:val="1"/>
          <w:wAfter w:w="35" w:type="dxa"/>
        </w:trPr>
        <w:tc>
          <w:tcPr>
            <w:tcW w:w="756" w:type="dxa"/>
          </w:tcPr>
          <w:p w14:paraId="3DF2D915" w14:textId="77777777" w:rsidR="00703A69" w:rsidRPr="00C43C41" w:rsidRDefault="00703A69" w:rsidP="001C7D07">
            <w:pPr>
              <w:autoSpaceDE w:val="0"/>
              <w:autoSpaceDN w:val="0"/>
              <w:adjustRightInd w:val="0"/>
              <w:spacing w:after="160"/>
              <w:jc w:val="right"/>
              <w:rPr>
                <w:b/>
              </w:rPr>
            </w:pPr>
          </w:p>
        </w:tc>
        <w:tc>
          <w:tcPr>
            <w:tcW w:w="9037" w:type="dxa"/>
          </w:tcPr>
          <w:p w14:paraId="287ED957" w14:textId="77777777" w:rsidR="00703A69" w:rsidRPr="00C43C41" w:rsidRDefault="00703A69" w:rsidP="00345FAF">
            <w:pPr>
              <w:autoSpaceDE w:val="0"/>
              <w:autoSpaceDN w:val="0"/>
              <w:adjustRightInd w:val="0"/>
              <w:spacing w:after="120"/>
              <w:jc w:val="both"/>
              <w:rPr>
                <w:b/>
              </w:rPr>
            </w:pPr>
            <w:r w:rsidRPr="000C3B69">
              <w:t>Не требуется</w:t>
            </w:r>
            <w:r>
              <w:t>.</w:t>
            </w:r>
          </w:p>
        </w:tc>
      </w:tr>
      <w:tr w:rsidR="00FF2648" w:rsidRPr="004106F4" w14:paraId="7132BBA6"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21AED9FD" w14:textId="77777777" w:rsidR="00FF2648" w:rsidRPr="004106F4" w:rsidRDefault="00FF2648" w:rsidP="00082802">
            <w:pPr>
              <w:autoSpaceDE w:val="0"/>
              <w:autoSpaceDN w:val="0"/>
              <w:adjustRightInd w:val="0"/>
              <w:spacing w:after="160"/>
              <w:jc w:val="right"/>
              <w:rPr>
                <w:b/>
              </w:rPr>
            </w:pPr>
            <w:r>
              <w:rPr>
                <w:b/>
              </w:rPr>
              <w:t>4.</w:t>
            </w:r>
          </w:p>
        </w:tc>
        <w:tc>
          <w:tcPr>
            <w:tcW w:w="9037" w:type="dxa"/>
            <w:tcBorders>
              <w:top w:val="nil"/>
              <w:left w:val="nil"/>
              <w:bottom w:val="nil"/>
              <w:right w:val="nil"/>
            </w:tcBorders>
          </w:tcPr>
          <w:p w14:paraId="4BED7F20" w14:textId="77777777" w:rsidR="00FF2648" w:rsidRPr="004106F4" w:rsidRDefault="00FF2648" w:rsidP="00082802">
            <w:pPr>
              <w:autoSpaceDE w:val="0"/>
              <w:autoSpaceDN w:val="0"/>
              <w:adjustRightInd w:val="0"/>
              <w:spacing w:after="120"/>
              <w:jc w:val="both"/>
              <w:rPr>
                <w:b/>
              </w:rPr>
            </w:pPr>
            <w:r>
              <w:rPr>
                <w:b/>
              </w:rPr>
              <w:t>Требования к участникам</w:t>
            </w:r>
          </w:p>
        </w:tc>
      </w:tr>
      <w:tr w:rsidR="00FF2648" w:rsidRPr="004106F4" w14:paraId="52E66B1F"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4255C504"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6F741214" w14:textId="77777777" w:rsidR="00FF2648" w:rsidRPr="004106F4" w:rsidRDefault="00FF2648"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FF2648" w:rsidRPr="004106F4" w14:paraId="22CD9CC2"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6CA866CA"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137C4E1E" w14:textId="77777777" w:rsidR="00FF2648" w:rsidRPr="004106F4" w:rsidRDefault="00FF2648"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FF2648" w:rsidRPr="004106F4" w14:paraId="7EF11CA0"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4503795F"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31540283" w14:textId="77777777" w:rsidR="00FF2648" w:rsidRPr="004106F4" w:rsidRDefault="00FF2648"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FF2648" w:rsidRPr="004106F4" w14:paraId="30A26382"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02E41972"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03B0CC83" w14:textId="77777777" w:rsidR="00FF2648" w:rsidRPr="004106F4" w:rsidRDefault="00FF2648"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FF2648" w:rsidRPr="004106F4" w14:paraId="0A658F61"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60D0393F"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2F311E56" w14:textId="77777777" w:rsidR="00FF2648" w:rsidRPr="004106F4" w:rsidRDefault="00FF2648"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FF2648" w:rsidRPr="004106F4" w14:paraId="747A6DD4"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753A304F"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545C501E" w14:textId="77777777" w:rsidR="00FF2648" w:rsidRPr="004106F4" w:rsidRDefault="00FF2648"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FF2648" w:rsidRPr="004106F4" w14:paraId="4E76FCD2"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17D4638A"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49FB72FC" w14:textId="77777777" w:rsidR="00FF2648" w:rsidRPr="004106F4" w:rsidRDefault="00FF2648" w:rsidP="00082802">
            <w:pPr>
              <w:tabs>
                <w:tab w:val="left" w:pos="271"/>
              </w:tabs>
              <w:autoSpaceDE w:val="0"/>
              <w:autoSpaceDN w:val="0"/>
              <w:adjustRightInd w:val="0"/>
              <w:spacing w:after="120"/>
              <w:jc w:val="both"/>
              <w:rPr>
                <w:b/>
              </w:rPr>
            </w:pPr>
            <w:r w:rsidRPr="001B0A73">
              <w:t>•</w:t>
            </w:r>
            <w:r w:rsidRPr="001B0A73">
              <w:tab/>
              <w:t xml:space="preserve">страховая организация должна иметь лицензии по видам страхования, </w:t>
            </w:r>
            <w:r w:rsidRPr="001B0A73">
              <w:lastRenderedPageBreak/>
              <w:t>принимаемым на страхование.</w:t>
            </w:r>
          </w:p>
        </w:tc>
      </w:tr>
      <w:tr w:rsidR="00FF2648" w:rsidRPr="009D458B" w14:paraId="45D68BF2"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45CDE4DF" w14:textId="77777777" w:rsidR="00FF2648" w:rsidRPr="004106F4" w:rsidRDefault="00FF2648" w:rsidP="00082802">
            <w:pPr>
              <w:autoSpaceDE w:val="0"/>
              <w:autoSpaceDN w:val="0"/>
              <w:adjustRightInd w:val="0"/>
              <w:spacing w:after="160"/>
              <w:jc w:val="right"/>
              <w:rPr>
                <w:b/>
              </w:rPr>
            </w:pPr>
            <w:r>
              <w:rPr>
                <w:b/>
              </w:rPr>
              <w:lastRenderedPageBreak/>
              <w:t>5.</w:t>
            </w:r>
          </w:p>
        </w:tc>
        <w:tc>
          <w:tcPr>
            <w:tcW w:w="9037" w:type="dxa"/>
            <w:tcBorders>
              <w:top w:val="nil"/>
              <w:left w:val="nil"/>
              <w:bottom w:val="nil"/>
              <w:right w:val="nil"/>
            </w:tcBorders>
          </w:tcPr>
          <w:p w14:paraId="06D21E06" w14:textId="77777777" w:rsidR="00FF2648" w:rsidRPr="009D458B" w:rsidRDefault="00FF2648"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FF2648" w:rsidRPr="001B0A73" w14:paraId="7B745B22"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52C38C7E"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32F1A5DA" w14:textId="77777777" w:rsidR="00FF2648" w:rsidRPr="001B0A73" w:rsidRDefault="00FF2648"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FF2648" w:rsidRPr="001B0A73" w14:paraId="5113F8DA"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39D9175F"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58626044" w14:textId="77777777" w:rsidR="00FF2648" w:rsidRPr="001B0A73" w:rsidRDefault="00FF2648"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FF2648" w:rsidRPr="001B0A73" w14:paraId="454E3F0B"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063EAF78"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2DDE5421" w14:textId="77777777" w:rsidR="00FF2648" w:rsidRPr="001B0A73" w:rsidRDefault="00FF2648"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FF2648" w:rsidRPr="008F4C7A" w14:paraId="38083D52"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65D566A8" w14:textId="77777777" w:rsidR="00FF2648" w:rsidRPr="004106F4" w:rsidRDefault="00FF2648" w:rsidP="00082802">
            <w:pPr>
              <w:autoSpaceDE w:val="0"/>
              <w:autoSpaceDN w:val="0"/>
              <w:adjustRightInd w:val="0"/>
              <w:jc w:val="right"/>
              <w:rPr>
                <w:b/>
              </w:rPr>
            </w:pPr>
          </w:p>
        </w:tc>
        <w:tc>
          <w:tcPr>
            <w:tcW w:w="9037" w:type="dxa"/>
            <w:tcBorders>
              <w:top w:val="nil"/>
              <w:left w:val="nil"/>
              <w:bottom w:val="nil"/>
              <w:right w:val="nil"/>
            </w:tcBorders>
          </w:tcPr>
          <w:p w14:paraId="46D016D1" w14:textId="77777777" w:rsidR="00FF2648" w:rsidRPr="008F4C7A" w:rsidRDefault="00FF2648" w:rsidP="007C101B">
            <w:pPr>
              <w:pStyle w:val="af0"/>
              <w:tabs>
                <w:tab w:val="clear" w:pos="1134"/>
              </w:tabs>
              <w:spacing w:after="12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921AB7" w:rsidRPr="008F4C7A" w14:paraId="4850F15A" w14:textId="77777777" w:rsidTr="000F49F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5" w:type="dxa"/>
        </w:trPr>
        <w:tc>
          <w:tcPr>
            <w:tcW w:w="756" w:type="dxa"/>
            <w:tcBorders>
              <w:top w:val="nil"/>
              <w:left w:val="nil"/>
              <w:bottom w:val="nil"/>
              <w:right w:val="nil"/>
            </w:tcBorders>
          </w:tcPr>
          <w:p w14:paraId="2F25541F" w14:textId="77777777" w:rsidR="00921AB7" w:rsidRPr="00921AB7" w:rsidRDefault="00921AB7" w:rsidP="00082802">
            <w:pPr>
              <w:autoSpaceDE w:val="0"/>
              <w:autoSpaceDN w:val="0"/>
              <w:adjustRightInd w:val="0"/>
              <w:jc w:val="right"/>
            </w:pPr>
          </w:p>
        </w:tc>
        <w:tc>
          <w:tcPr>
            <w:tcW w:w="9037" w:type="dxa"/>
            <w:tcBorders>
              <w:top w:val="nil"/>
              <w:left w:val="nil"/>
              <w:bottom w:val="nil"/>
              <w:right w:val="nil"/>
            </w:tcBorders>
          </w:tcPr>
          <w:p w14:paraId="4619013A" w14:textId="77777777" w:rsidR="00921AB7" w:rsidRPr="008F4C7A" w:rsidRDefault="00921AB7" w:rsidP="00494AA2">
            <w:pPr>
              <w:pStyle w:val="af0"/>
              <w:tabs>
                <w:tab w:val="clear" w:pos="1134"/>
              </w:tabs>
              <w:spacing w:after="120" w:line="240" w:lineRule="auto"/>
              <w:ind w:left="0" w:firstLine="0"/>
              <w:rPr>
                <w:rFonts w:eastAsia="Times New Roman"/>
                <w:snapToGrid/>
                <w:sz w:val="24"/>
                <w:szCs w:val="24"/>
              </w:rPr>
            </w:pPr>
            <w:r w:rsidRPr="00921AB7">
              <w:rPr>
                <w:rFonts w:eastAsia="Times New Roman"/>
                <w:snapToGrid/>
                <w:sz w:val="24"/>
                <w:szCs w:val="24"/>
              </w:rPr>
              <w:t xml:space="preserve">• 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w:t>
            </w:r>
            <w:r w:rsidRPr="00921AB7">
              <w:rPr>
                <w:rFonts w:eastAsia="Times New Roman"/>
                <w:snapToGrid/>
                <w:sz w:val="24"/>
                <w:szCs w:val="24"/>
              </w:rPr>
              <w:t xml:space="preserve">гражданской ответственности </w:t>
            </w:r>
            <w:r w:rsidR="00494AA2">
              <w:rPr>
                <w:rFonts w:eastAsia="Times New Roman"/>
                <w:snapToGrid/>
                <w:sz w:val="24"/>
                <w:szCs w:val="24"/>
              </w:rPr>
              <w:t>членов СРО за 2017г. и 2018</w:t>
            </w:r>
            <w:r w:rsidRPr="00921AB7">
              <w:rPr>
                <w:rFonts w:eastAsia="Times New Roman"/>
                <w:snapToGrid/>
                <w:sz w:val="24"/>
                <w:szCs w:val="24"/>
              </w:rPr>
              <w:t>г.</w:t>
            </w:r>
          </w:p>
        </w:tc>
      </w:tr>
      <w:tr w:rsidR="00D43DBF" w14:paraId="258A44B4" w14:textId="77777777" w:rsidTr="000F49FC">
        <w:trPr>
          <w:gridAfter w:val="1"/>
          <w:wAfter w:w="35" w:type="dxa"/>
        </w:trPr>
        <w:tc>
          <w:tcPr>
            <w:tcW w:w="756" w:type="dxa"/>
          </w:tcPr>
          <w:p w14:paraId="6447D705" w14:textId="77777777" w:rsidR="00D43DBF" w:rsidRPr="00C43C41" w:rsidRDefault="007C101B" w:rsidP="001C7D07">
            <w:pPr>
              <w:autoSpaceDE w:val="0"/>
              <w:autoSpaceDN w:val="0"/>
              <w:adjustRightInd w:val="0"/>
              <w:spacing w:after="160"/>
              <w:jc w:val="right"/>
              <w:rPr>
                <w:b/>
              </w:rPr>
            </w:pPr>
            <w:r>
              <w:rPr>
                <w:b/>
              </w:rPr>
              <w:t>6</w:t>
            </w:r>
            <w:r w:rsidR="00D43DBF" w:rsidRPr="004106F4">
              <w:rPr>
                <w:b/>
              </w:rPr>
              <w:t>.</w:t>
            </w:r>
          </w:p>
        </w:tc>
        <w:tc>
          <w:tcPr>
            <w:tcW w:w="9037" w:type="dxa"/>
          </w:tcPr>
          <w:p w14:paraId="3310C60A" w14:textId="77777777" w:rsidR="00D43DBF" w:rsidRPr="00C43C41" w:rsidRDefault="00D43DBF" w:rsidP="00B33E48">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D43DBF" w14:paraId="346A9176" w14:textId="77777777" w:rsidTr="007C101B">
        <w:trPr>
          <w:gridAfter w:val="1"/>
          <w:wAfter w:w="35" w:type="dxa"/>
        </w:trPr>
        <w:tc>
          <w:tcPr>
            <w:tcW w:w="756" w:type="dxa"/>
          </w:tcPr>
          <w:p w14:paraId="447A636A" w14:textId="77777777" w:rsidR="00D43DBF" w:rsidRPr="004106F4" w:rsidRDefault="007C101B" w:rsidP="001C7D07">
            <w:pPr>
              <w:autoSpaceDE w:val="0"/>
              <w:autoSpaceDN w:val="0"/>
              <w:adjustRightInd w:val="0"/>
              <w:spacing w:after="160"/>
              <w:jc w:val="right"/>
              <w:rPr>
                <w:b/>
              </w:rPr>
            </w:pPr>
            <w:r>
              <w:rPr>
                <w:lang w:eastAsia="en-US"/>
              </w:rPr>
              <w:t>6</w:t>
            </w:r>
            <w:r w:rsidR="00D43DBF" w:rsidRPr="00725B36">
              <w:rPr>
                <w:lang w:eastAsia="en-US"/>
              </w:rPr>
              <w:t>.1.</w:t>
            </w:r>
          </w:p>
        </w:tc>
        <w:tc>
          <w:tcPr>
            <w:tcW w:w="9037" w:type="dxa"/>
          </w:tcPr>
          <w:p w14:paraId="2644B1ED" w14:textId="77777777" w:rsidR="00D43DBF" w:rsidRPr="004106F4" w:rsidRDefault="00D43DBF" w:rsidP="00B33E48">
            <w:pPr>
              <w:pStyle w:val="a6"/>
              <w:autoSpaceDE/>
              <w:autoSpaceDN/>
              <w:adjustRightInd/>
              <w:spacing w:after="120"/>
              <w:rPr>
                <w:b/>
              </w:rPr>
            </w:pPr>
            <w:r w:rsidRPr="00725B36">
              <w:rPr>
                <w:bCs w:val="0"/>
                <w:lang w:eastAsia="en-US"/>
              </w:rPr>
              <w:t xml:space="preserve">Оплата </w:t>
            </w:r>
            <w:r>
              <w:rPr>
                <w:bCs w:val="0"/>
                <w:lang w:eastAsia="en-US"/>
              </w:rPr>
              <w:t xml:space="preserve">страховой премии </w:t>
            </w:r>
            <w:r w:rsidRPr="00725B36">
              <w:rPr>
                <w:bCs w:val="0"/>
                <w:lang w:eastAsia="en-US"/>
              </w:rPr>
              <w:t xml:space="preserve">по </w:t>
            </w:r>
            <w:r>
              <w:rPr>
                <w:bCs w:val="0"/>
                <w:lang w:eastAsia="en-US"/>
              </w:rPr>
              <w:t>Д</w:t>
            </w:r>
            <w:r w:rsidRPr="00725B36">
              <w:rPr>
                <w:bCs w:val="0"/>
                <w:lang w:eastAsia="en-US"/>
              </w:rPr>
              <w:t xml:space="preserve">оговору </w:t>
            </w:r>
            <w:r>
              <w:rPr>
                <w:bCs w:val="0"/>
                <w:lang w:eastAsia="en-US"/>
              </w:rPr>
              <w:t xml:space="preserve">страхования </w:t>
            </w:r>
            <w:r w:rsidRPr="00725B36">
              <w:rPr>
                <w:bCs w:val="0"/>
                <w:lang w:eastAsia="en-US"/>
              </w:rPr>
              <w:t>осуществляется в рассрочку ежегодными платежами</w:t>
            </w:r>
            <w:r>
              <w:rPr>
                <w:bCs w:val="0"/>
                <w:lang w:eastAsia="en-US"/>
              </w:rPr>
              <w:t>.</w:t>
            </w:r>
          </w:p>
        </w:tc>
      </w:tr>
      <w:tr w:rsidR="00D43DBF" w14:paraId="74438D6B" w14:textId="77777777" w:rsidTr="007C101B">
        <w:trPr>
          <w:gridAfter w:val="1"/>
          <w:wAfter w:w="35" w:type="dxa"/>
        </w:trPr>
        <w:tc>
          <w:tcPr>
            <w:tcW w:w="756" w:type="dxa"/>
          </w:tcPr>
          <w:p w14:paraId="775B36D4" w14:textId="77777777" w:rsidR="00D43DBF" w:rsidRPr="004106F4" w:rsidRDefault="007C101B" w:rsidP="001C7D07">
            <w:pPr>
              <w:autoSpaceDE w:val="0"/>
              <w:autoSpaceDN w:val="0"/>
              <w:adjustRightInd w:val="0"/>
              <w:spacing w:after="160"/>
              <w:jc w:val="right"/>
              <w:rPr>
                <w:b/>
              </w:rPr>
            </w:pPr>
            <w:r>
              <w:rPr>
                <w:lang w:eastAsia="en-US"/>
              </w:rPr>
              <w:t>6</w:t>
            </w:r>
            <w:r w:rsidR="00D43DBF">
              <w:rPr>
                <w:lang w:eastAsia="en-US"/>
              </w:rPr>
              <w:t>.2.</w:t>
            </w:r>
          </w:p>
        </w:tc>
        <w:tc>
          <w:tcPr>
            <w:tcW w:w="9037" w:type="dxa"/>
          </w:tcPr>
          <w:p w14:paraId="0153507D" w14:textId="77777777" w:rsidR="00D43DBF" w:rsidRPr="004106F4" w:rsidRDefault="00D43DBF" w:rsidP="00345FAF">
            <w:pPr>
              <w:pStyle w:val="a6"/>
              <w:autoSpaceDE/>
              <w:autoSpaceDN/>
              <w:adjustRightInd/>
              <w:spacing w:after="120"/>
              <w:rPr>
                <w:b/>
              </w:rPr>
            </w:pPr>
            <w:r w:rsidRPr="00595257">
              <w:rPr>
                <w:bCs w:val="0"/>
                <w:lang w:eastAsia="en-US"/>
              </w:rPr>
              <w:t>Предложение Участника должно содержать размер страхового тарифа (% от страховой суммы) за 1 год страхования.</w:t>
            </w:r>
          </w:p>
        </w:tc>
      </w:tr>
      <w:tr w:rsidR="00D43DBF" w14:paraId="11488175" w14:textId="77777777" w:rsidTr="007C101B">
        <w:trPr>
          <w:gridAfter w:val="1"/>
          <w:wAfter w:w="35" w:type="dxa"/>
        </w:trPr>
        <w:tc>
          <w:tcPr>
            <w:tcW w:w="756" w:type="dxa"/>
          </w:tcPr>
          <w:p w14:paraId="5E95430C" w14:textId="77777777" w:rsidR="00D43DBF" w:rsidRPr="004106F4" w:rsidRDefault="007C101B" w:rsidP="001C7D07">
            <w:pPr>
              <w:autoSpaceDE w:val="0"/>
              <w:autoSpaceDN w:val="0"/>
              <w:adjustRightInd w:val="0"/>
              <w:spacing w:after="120"/>
              <w:jc w:val="right"/>
              <w:rPr>
                <w:b/>
              </w:rPr>
            </w:pPr>
            <w:r>
              <w:rPr>
                <w:rFonts w:eastAsia="Cambria"/>
                <w:b/>
              </w:rPr>
              <w:t>7</w:t>
            </w:r>
            <w:r w:rsidR="00D43DBF">
              <w:rPr>
                <w:rFonts w:eastAsia="Cambria"/>
                <w:b/>
              </w:rPr>
              <w:t>.</w:t>
            </w:r>
          </w:p>
        </w:tc>
        <w:tc>
          <w:tcPr>
            <w:tcW w:w="9037" w:type="dxa"/>
          </w:tcPr>
          <w:p w14:paraId="1F3A0E6F" w14:textId="2591C033" w:rsidR="00D43DBF" w:rsidRPr="004106F4" w:rsidRDefault="00D43DBF" w:rsidP="004F029C">
            <w:pPr>
              <w:tabs>
                <w:tab w:val="left" w:pos="567"/>
              </w:tabs>
              <w:spacing w:after="120"/>
              <w:jc w:val="both"/>
              <w:rPr>
                <w:b/>
              </w:rPr>
            </w:pPr>
            <w:r>
              <w:rPr>
                <w:rFonts w:eastAsia="Cambria"/>
                <w:b/>
              </w:rPr>
              <w:t xml:space="preserve">Начальная максимальная цена </w:t>
            </w:r>
            <w:r w:rsidR="0035760A">
              <w:rPr>
                <w:rFonts w:eastAsia="Cambria"/>
              </w:rPr>
              <w:t>8</w:t>
            </w:r>
            <w:r w:rsidR="004F029C">
              <w:rPr>
                <w:rFonts w:eastAsia="Cambria"/>
              </w:rPr>
              <w:t>1</w:t>
            </w:r>
            <w:r w:rsidR="0035760A">
              <w:rPr>
                <w:rFonts w:eastAsia="Cambria"/>
              </w:rPr>
              <w:t> </w:t>
            </w:r>
            <w:r w:rsidR="004F029C">
              <w:rPr>
                <w:rFonts w:eastAsia="Cambria"/>
              </w:rPr>
              <w:t xml:space="preserve">000 </w:t>
            </w:r>
            <w:r w:rsidR="0035760A">
              <w:rPr>
                <w:rFonts w:eastAsia="Cambria"/>
              </w:rPr>
              <w:t xml:space="preserve">(восемьдесят </w:t>
            </w:r>
            <w:r w:rsidR="004F029C">
              <w:rPr>
                <w:rFonts w:eastAsia="Cambria"/>
              </w:rPr>
              <w:t xml:space="preserve">одна </w:t>
            </w:r>
            <w:r w:rsidR="0035760A">
              <w:rPr>
                <w:rFonts w:eastAsia="Cambria"/>
              </w:rPr>
              <w:t>тысяч</w:t>
            </w:r>
            <w:r w:rsidR="004F029C">
              <w:rPr>
                <w:rFonts w:eastAsia="Cambria"/>
              </w:rPr>
              <w:t>а</w:t>
            </w:r>
            <w:r w:rsidR="0035760A">
              <w:rPr>
                <w:rFonts w:eastAsia="Cambria"/>
              </w:rPr>
              <w:t>)</w:t>
            </w:r>
            <w:r w:rsidRPr="00C273F3">
              <w:rPr>
                <w:rFonts w:eastAsia="Cambria"/>
              </w:rPr>
              <w:t xml:space="preserve"> руб.</w:t>
            </w:r>
          </w:p>
        </w:tc>
      </w:tr>
      <w:tr w:rsidR="00D43DBF" w14:paraId="6FED0933" w14:textId="77777777" w:rsidTr="007C101B">
        <w:trPr>
          <w:gridAfter w:val="1"/>
          <w:wAfter w:w="35" w:type="dxa"/>
        </w:trPr>
        <w:tc>
          <w:tcPr>
            <w:tcW w:w="756" w:type="dxa"/>
          </w:tcPr>
          <w:p w14:paraId="259B23C5" w14:textId="77777777" w:rsidR="00D43DBF" w:rsidRPr="004106F4" w:rsidRDefault="007C101B" w:rsidP="001C7D07">
            <w:pPr>
              <w:autoSpaceDE w:val="0"/>
              <w:autoSpaceDN w:val="0"/>
              <w:adjustRightInd w:val="0"/>
              <w:spacing w:after="120"/>
              <w:jc w:val="right"/>
              <w:rPr>
                <w:b/>
              </w:rPr>
            </w:pPr>
            <w:r>
              <w:rPr>
                <w:b/>
              </w:rPr>
              <w:t>8</w:t>
            </w:r>
            <w:r w:rsidR="00D43DBF">
              <w:rPr>
                <w:b/>
              </w:rPr>
              <w:t>.</w:t>
            </w:r>
          </w:p>
        </w:tc>
        <w:tc>
          <w:tcPr>
            <w:tcW w:w="9037" w:type="dxa"/>
          </w:tcPr>
          <w:p w14:paraId="4BB8143B" w14:textId="77777777" w:rsidR="00D43DBF" w:rsidRPr="004106F4" w:rsidRDefault="00D43DBF" w:rsidP="00867B6E">
            <w:pPr>
              <w:autoSpaceDE w:val="0"/>
              <w:autoSpaceDN w:val="0"/>
              <w:adjustRightInd w:val="0"/>
              <w:spacing w:after="120"/>
              <w:jc w:val="both"/>
              <w:rPr>
                <w:b/>
              </w:rPr>
            </w:pPr>
            <w:r>
              <w:rPr>
                <w:b/>
              </w:rPr>
              <w:t>Приложения к ТЗ</w:t>
            </w:r>
          </w:p>
        </w:tc>
      </w:tr>
      <w:tr w:rsidR="002728F4" w14:paraId="036A0BFB" w14:textId="77777777" w:rsidTr="007C101B">
        <w:trPr>
          <w:gridAfter w:val="1"/>
          <w:wAfter w:w="35" w:type="dxa"/>
        </w:trPr>
        <w:tc>
          <w:tcPr>
            <w:tcW w:w="756" w:type="dxa"/>
          </w:tcPr>
          <w:p w14:paraId="7386EDB3" w14:textId="77777777" w:rsidR="002728F4" w:rsidRDefault="002728F4" w:rsidP="001C7D07">
            <w:pPr>
              <w:autoSpaceDE w:val="0"/>
              <w:autoSpaceDN w:val="0"/>
              <w:adjustRightInd w:val="0"/>
              <w:spacing w:after="120"/>
              <w:jc w:val="right"/>
              <w:rPr>
                <w:rFonts w:eastAsiaTheme="minorHAnsi"/>
                <w:lang w:eastAsia="en-US"/>
              </w:rPr>
            </w:pPr>
            <w:r>
              <w:rPr>
                <w:rFonts w:eastAsiaTheme="minorHAnsi"/>
                <w:lang w:eastAsia="en-US"/>
              </w:rPr>
              <w:t>8.1.</w:t>
            </w:r>
          </w:p>
        </w:tc>
        <w:tc>
          <w:tcPr>
            <w:tcW w:w="9037" w:type="dxa"/>
          </w:tcPr>
          <w:p w14:paraId="1A59D5C1" w14:textId="77777777" w:rsidR="002728F4" w:rsidRPr="00E60D8F" w:rsidRDefault="002728F4" w:rsidP="001461C0">
            <w:pPr>
              <w:autoSpaceDE w:val="0"/>
              <w:autoSpaceDN w:val="0"/>
              <w:adjustRightInd w:val="0"/>
              <w:spacing w:after="160"/>
            </w:pPr>
            <w:r w:rsidRPr="001461C0">
              <w:t>Параметры договора страхования, планируемого к заключению</w:t>
            </w:r>
          </w:p>
        </w:tc>
      </w:tr>
      <w:tr w:rsidR="00D43DBF" w14:paraId="3D79D55F" w14:textId="77777777" w:rsidTr="007C101B">
        <w:trPr>
          <w:gridAfter w:val="1"/>
          <w:wAfter w:w="35" w:type="dxa"/>
        </w:trPr>
        <w:tc>
          <w:tcPr>
            <w:tcW w:w="756" w:type="dxa"/>
          </w:tcPr>
          <w:p w14:paraId="165A5EDF" w14:textId="09B837F5" w:rsidR="00D43DBF" w:rsidRPr="00E359C2" w:rsidRDefault="007C101B" w:rsidP="002728F4">
            <w:pPr>
              <w:autoSpaceDE w:val="0"/>
              <w:autoSpaceDN w:val="0"/>
              <w:adjustRightInd w:val="0"/>
              <w:spacing w:after="120"/>
              <w:jc w:val="right"/>
              <w:rPr>
                <w:b/>
              </w:rPr>
            </w:pPr>
            <w:r>
              <w:rPr>
                <w:rFonts w:eastAsiaTheme="minorHAnsi"/>
                <w:lang w:eastAsia="en-US"/>
              </w:rPr>
              <w:t>8</w:t>
            </w:r>
            <w:r w:rsidR="00D43DBF" w:rsidRPr="00026E09">
              <w:rPr>
                <w:rFonts w:eastAsiaTheme="minorHAnsi"/>
                <w:lang w:eastAsia="en-US"/>
              </w:rPr>
              <w:t>.</w:t>
            </w:r>
            <w:r w:rsidR="002728F4">
              <w:rPr>
                <w:rFonts w:eastAsiaTheme="minorHAnsi"/>
                <w:lang w:eastAsia="en-US"/>
              </w:rPr>
              <w:t>2</w:t>
            </w:r>
            <w:r w:rsidR="00D43DBF" w:rsidRPr="00026E09">
              <w:rPr>
                <w:rFonts w:eastAsiaTheme="minorHAnsi"/>
                <w:lang w:eastAsia="en-US"/>
              </w:rPr>
              <w:t>.</w:t>
            </w:r>
          </w:p>
        </w:tc>
        <w:tc>
          <w:tcPr>
            <w:tcW w:w="9037" w:type="dxa"/>
          </w:tcPr>
          <w:p w14:paraId="23F65DD1" w14:textId="77777777" w:rsidR="00D43DBF" w:rsidRPr="002358A8" w:rsidRDefault="00D43DBF" w:rsidP="002358A8">
            <w:pPr>
              <w:autoSpaceDE w:val="0"/>
              <w:autoSpaceDN w:val="0"/>
              <w:adjustRightInd w:val="0"/>
              <w:spacing w:after="60"/>
            </w:pPr>
            <w:r w:rsidRPr="00FF7538">
              <w:t>Проект договора страхования.</w:t>
            </w:r>
          </w:p>
        </w:tc>
      </w:tr>
      <w:tr w:rsidR="009058DE" w14:paraId="2A78AEAC" w14:textId="77777777" w:rsidTr="00621AEF">
        <w:trPr>
          <w:gridAfter w:val="1"/>
          <w:wAfter w:w="35" w:type="dxa"/>
        </w:trPr>
        <w:tc>
          <w:tcPr>
            <w:tcW w:w="756" w:type="dxa"/>
          </w:tcPr>
          <w:p w14:paraId="639F7F1A" w14:textId="7049CD0A" w:rsidR="009058DE" w:rsidRPr="00026E09" w:rsidRDefault="009058DE" w:rsidP="002728F4">
            <w:pPr>
              <w:autoSpaceDE w:val="0"/>
              <w:autoSpaceDN w:val="0"/>
              <w:adjustRightInd w:val="0"/>
              <w:spacing w:after="120"/>
              <w:jc w:val="right"/>
              <w:rPr>
                <w:rFonts w:eastAsiaTheme="minorHAnsi"/>
                <w:lang w:eastAsia="en-US"/>
              </w:rPr>
            </w:pPr>
            <w:r>
              <w:rPr>
                <w:rFonts w:eastAsiaTheme="minorHAnsi"/>
                <w:lang w:eastAsia="en-US"/>
              </w:rPr>
              <w:t>8.</w:t>
            </w:r>
            <w:r w:rsidR="002728F4">
              <w:rPr>
                <w:rFonts w:eastAsiaTheme="minorHAnsi"/>
                <w:lang w:eastAsia="en-US"/>
              </w:rPr>
              <w:t>4</w:t>
            </w:r>
            <w:r>
              <w:rPr>
                <w:rFonts w:eastAsiaTheme="minorHAnsi"/>
                <w:lang w:eastAsia="en-US"/>
              </w:rPr>
              <w:t>.</w:t>
            </w:r>
          </w:p>
        </w:tc>
        <w:tc>
          <w:tcPr>
            <w:tcW w:w="9037" w:type="dxa"/>
          </w:tcPr>
          <w:p w14:paraId="78DBFCA8" w14:textId="77777777" w:rsidR="009058DE" w:rsidRDefault="009058DE" w:rsidP="009058DE">
            <w:pPr>
              <w:autoSpaceDE w:val="0"/>
              <w:autoSpaceDN w:val="0"/>
              <w:adjustRightInd w:val="0"/>
              <w:spacing w:after="120"/>
              <w:jc w:val="both"/>
              <w:rPr>
                <w:rFonts w:eastAsiaTheme="minorHAnsi"/>
                <w:lang w:eastAsia="en-US"/>
              </w:rPr>
            </w:pPr>
            <w:r>
              <w:rPr>
                <w:rFonts w:eastAsiaTheme="minorHAnsi"/>
                <w:lang w:eastAsia="en-US"/>
              </w:rPr>
              <w:t xml:space="preserve">Требования </w:t>
            </w:r>
            <w:r w:rsidRPr="00026E09">
              <w:rPr>
                <w:rFonts w:eastAsiaTheme="minorHAnsi"/>
                <w:lang w:eastAsia="en-US"/>
              </w:rPr>
              <w:t xml:space="preserve">к страхованию гражданской ответственности членами </w:t>
            </w:r>
            <w:r w:rsidRPr="009058DE">
              <w:rPr>
                <w:rFonts w:eastAsiaTheme="minorHAnsi"/>
                <w:lang w:eastAsia="en-US"/>
              </w:rPr>
              <w:t>Ассоциаци</w:t>
            </w:r>
            <w:r>
              <w:rPr>
                <w:rFonts w:eastAsiaTheme="minorHAnsi"/>
                <w:lang w:eastAsia="en-US"/>
              </w:rPr>
              <w:t>и</w:t>
            </w:r>
            <w:r w:rsidRPr="009058DE">
              <w:rPr>
                <w:rFonts w:eastAsiaTheme="minorHAnsi"/>
                <w:lang w:eastAsia="en-US"/>
              </w:rPr>
              <w:t xml:space="preserve"> региональное отраслевое объединение работодателей «Саморегулируемая организация «Алтайские строители»</w:t>
            </w:r>
            <w:r>
              <w:rPr>
                <w:rFonts w:eastAsiaTheme="minorHAnsi"/>
                <w:lang w:eastAsia="en-US"/>
              </w:rPr>
              <w:t>.</w:t>
            </w:r>
          </w:p>
        </w:tc>
      </w:tr>
    </w:tbl>
    <w:p w14:paraId="72D1B6DA" w14:textId="77777777" w:rsidR="002F13E8" w:rsidRDefault="002F13E8" w:rsidP="009058DE">
      <w:pPr>
        <w:autoSpaceDE w:val="0"/>
        <w:autoSpaceDN w:val="0"/>
        <w:adjustRightInd w:val="0"/>
        <w:spacing w:after="120"/>
        <w:jc w:val="both"/>
        <w:rPr>
          <w:b/>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D41D72" w14:paraId="0338611E" w14:textId="77777777" w:rsidTr="00056D35">
        <w:tc>
          <w:tcPr>
            <w:tcW w:w="9571" w:type="dxa"/>
          </w:tcPr>
          <w:p w14:paraId="7260B623" w14:textId="77777777" w:rsidR="00D41D72" w:rsidRDefault="00D41D72" w:rsidP="002A1D64">
            <w:pPr>
              <w:spacing w:after="120"/>
              <w:rPr>
                <w:b/>
              </w:rPr>
            </w:pPr>
            <w:r w:rsidRPr="00134849">
              <w:t>Согласовано:</w:t>
            </w:r>
          </w:p>
        </w:tc>
      </w:tr>
      <w:tr w:rsidR="00D41D72" w14:paraId="2F87B071" w14:textId="77777777" w:rsidTr="00056D35">
        <w:tc>
          <w:tcPr>
            <w:tcW w:w="9571" w:type="dxa"/>
          </w:tcPr>
          <w:p w14:paraId="24F26DE1" w14:textId="77777777" w:rsidR="00D41D72" w:rsidRPr="00406561" w:rsidRDefault="00D41D72" w:rsidP="00D41D72">
            <w:pPr>
              <w:jc w:val="center"/>
            </w:pPr>
            <w:r w:rsidRPr="00406561">
              <w:t>__________________  ________________  __________________  ___________</w:t>
            </w:r>
          </w:p>
          <w:p w14:paraId="036E0A24" w14:textId="77777777" w:rsidR="00D41D72" w:rsidRDefault="00D41D72" w:rsidP="00D41D72">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D41D72" w14:paraId="7B5E84FF" w14:textId="77777777" w:rsidTr="00056D35">
        <w:tc>
          <w:tcPr>
            <w:tcW w:w="9571" w:type="dxa"/>
          </w:tcPr>
          <w:p w14:paraId="03889CB9" w14:textId="77777777" w:rsidR="00D41D72" w:rsidRPr="00406561" w:rsidRDefault="00D41D72" w:rsidP="00D41D72">
            <w:pPr>
              <w:jc w:val="center"/>
            </w:pPr>
            <w:r w:rsidRPr="00406561">
              <w:t>__________________  ________________  __________________  ___________</w:t>
            </w:r>
          </w:p>
          <w:p w14:paraId="2AF10521" w14:textId="77777777" w:rsidR="00D41D72" w:rsidRDefault="00D41D72" w:rsidP="00D41D72">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D41D72" w14:paraId="379AAA19" w14:textId="77777777" w:rsidTr="00056D35">
        <w:tc>
          <w:tcPr>
            <w:tcW w:w="9571" w:type="dxa"/>
          </w:tcPr>
          <w:p w14:paraId="74212BCF" w14:textId="77777777" w:rsidR="00D41D72" w:rsidRPr="00406561" w:rsidRDefault="00D41D72" w:rsidP="002A1D64">
            <w:pPr>
              <w:spacing w:before="120" w:after="120"/>
            </w:pPr>
            <w:r w:rsidRPr="00406561">
              <w:t>Ответственный исполнитель:</w:t>
            </w:r>
          </w:p>
        </w:tc>
      </w:tr>
      <w:tr w:rsidR="00D41D72" w14:paraId="21263809" w14:textId="77777777" w:rsidTr="00056D35">
        <w:tc>
          <w:tcPr>
            <w:tcW w:w="9571" w:type="dxa"/>
          </w:tcPr>
          <w:p w14:paraId="437C4B56" w14:textId="77777777" w:rsidR="0035760A" w:rsidRDefault="00294D34" w:rsidP="0035760A">
            <w:r>
              <w:t>Ведущий специалист</w:t>
            </w:r>
            <w:r w:rsidR="0035760A">
              <w:t xml:space="preserve"> </w:t>
            </w:r>
          </w:p>
          <w:p w14:paraId="1262FC4F" w14:textId="77777777" w:rsidR="00D41D72" w:rsidRPr="00406561" w:rsidRDefault="0035760A" w:rsidP="0035760A">
            <w:r>
              <w:t>по корпоративным вопросам</w:t>
            </w:r>
            <w:r w:rsidR="00D41D72" w:rsidRPr="00406561">
              <w:t xml:space="preserve"> ________________ </w:t>
            </w:r>
            <w:r w:rsidR="00294D34">
              <w:t>И.Г. Секачева</w:t>
            </w:r>
            <w:r w:rsidR="00D41D72" w:rsidRPr="00406561">
              <w:t xml:space="preserve"> ___________</w:t>
            </w:r>
          </w:p>
          <w:p w14:paraId="7A7622E9" w14:textId="41904874" w:rsidR="00D41D72" w:rsidRPr="00406561" w:rsidRDefault="00D41D72" w:rsidP="00211B27">
            <w:pPr>
              <w:jc w:val="cente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[расшифровка]                           [дата]</w:t>
            </w:r>
          </w:p>
        </w:tc>
      </w:tr>
    </w:tbl>
    <w:p w14:paraId="7A60B706" w14:textId="77777777" w:rsidR="00AF0168" w:rsidRPr="0035760A" w:rsidRDefault="00AF0168" w:rsidP="0062535D">
      <w:pPr>
        <w:rPr>
          <w:lang w:val="en-US"/>
        </w:rPr>
      </w:pPr>
    </w:p>
    <w:p w14:paraId="6B5A485B" w14:textId="77777777" w:rsidR="000F49FC" w:rsidRDefault="000F49FC" w:rsidP="0062535D">
      <w:pPr>
        <w:jc w:val="center"/>
        <w:rPr>
          <w:iCs/>
        </w:rPr>
      </w:pPr>
    </w:p>
    <w:p w14:paraId="0196A98C" w14:textId="77777777" w:rsidR="00FF3640" w:rsidRDefault="00FF3640" w:rsidP="0062535D">
      <w:pPr>
        <w:jc w:val="center"/>
        <w:rPr>
          <w:iCs/>
        </w:rPr>
      </w:pPr>
    </w:p>
    <w:p w14:paraId="0BF31549" w14:textId="77777777" w:rsidR="00FF3640" w:rsidRDefault="00FF3640" w:rsidP="0062535D">
      <w:pPr>
        <w:jc w:val="center"/>
        <w:rPr>
          <w:iCs/>
        </w:rPr>
      </w:pPr>
    </w:p>
    <w:p w14:paraId="0784588E" w14:textId="77777777" w:rsidR="00FF3640" w:rsidRPr="001461C0" w:rsidRDefault="00FF3640" w:rsidP="0062535D">
      <w:pPr>
        <w:jc w:val="center"/>
        <w:rPr>
          <w:iCs/>
        </w:rPr>
      </w:pPr>
    </w:p>
    <w:p w14:paraId="522A13FA" w14:textId="77777777" w:rsidR="00BB56A0" w:rsidRDefault="00BB56A0">
      <w:pPr>
        <w:spacing w:after="200" w:line="276" w:lineRule="auto"/>
        <w:rPr>
          <w:sz w:val="20"/>
          <w:szCs w:val="20"/>
        </w:rPr>
      </w:pPr>
      <w:r>
        <w:rPr>
          <w:sz w:val="20"/>
          <w:szCs w:val="20"/>
        </w:rPr>
        <w:br w:type="page"/>
      </w:r>
    </w:p>
    <w:p w14:paraId="7B46060D" w14:textId="7864E820" w:rsidR="00DF29FB" w:rsidRPr="00AE073D" w:rsidRDefault="00377154" w:rsidP="00DF29FB">
      <w:pPr>
        <w:autoSpaceDE w:val="0"/>
        <w:autoSpaceDN w:val="0"/>
        <w:adjustRightInd w:val="0"/>
        <w:spacing w:after="160"/>
        <w:jc w:val="right"/>
        <w:rPr>
          <w:sz w:val="20"/>
          <w:szCs w:val="20"/>
        </w:rPr>
      </w:pPr>
      <w:r>
        <w:rPr>
          <w:sz w:val="20"/>
          <w:szCs w:val="20"/>
        </w:rPr>
        <w:lastRenderedPageBreak/>
        <w:t>Приложение</w:t>
      </w:r>
      <w:r w:rsidR="00DF29FB" w:rsidRPr="00AE073D">
        <w:rPr>
          <w:sz w:val="20"/>
          <w:szCs w:val="20"/>
        </w:rPr>
        <w:t xml:space="preserve"> №1</w:t>
      </w:r>
    </w:p>
    <w:p w14:paraId="48632DB3" w14:textId="77777777" w:rsidR="00A77995" w:rsidRPr="00A77995" w:rsidRDefault="00A77995" w:rsidP="00A77995">
      <w:pPr>
        <w:autoSpaceDE w:val="0"/>
        <w:autoSpaceDN w:val="0"/>
        <w:adjustRightInd w:val="0"/>
        <w:spacing w:after="160"/>
        <w:jc w:val="center"/>
        <w:rPr>
          <w:b/>
        </w:rPr>
      </w:pPr>
      <w:r w:rsidRPr="00A77995">
        <w:rPr>
          <w:b/>
        </w:rPr>
        <w:t>Параметры договора страхования</w:t>
      </w:r>
      <w:r>
        <w:rPr>
          <w:b/>
        </w:rPr>
        <w:t>, планируемого к заключению</w:t>
      </w:r>
    </w:p>
    <w:tbl>
      <w:tblPr>
        <w:tblStyle w:val="af"/>
        <w:tblW w:w="10145" w:type="dxa"/>
        <w:jc w:val="center"/>
        <w:tblLook w:val="04A0" w:firstRow="1" w:lastRow="0" w:firstColumn="1" w:lastColumn="0" w:noHBand="0" w:noVBand="1"/>
      </w:tblPr>
      <w:tblGrid>
        <w:gridCol w:w="1939"/>
        <w:gridCol w:w="1663"/>
        <w:gridCol w:w="1663"/>
        <w:gridCol w:w="1697"/>
        <w:gridCol w:w="1518"/>
        <w:gridCol w:w="1665"/>
      </w:tblGrid>
      <w:tr w:rsidR="00F54677" w:rsidRPr="00DF29FB" w14:paraId="7CDC5D04" w14:textId="77777777" w:rsidTr="00DB0017">
        <w:trPr>
          <w:trHeight w:val="649"/>
          <w:jc w:val="center"/>
        </w:trPr>
        <w:tc>
          <w:tcPr>
            <w:tcW w:w="1939" w:type="dxa"/>
            <w:shd w:val="clear" w:color="auto" w:fill="F2F2F2" w:themeFill="background1" w:themeFillShade="F2"/>
            <w:vAlign w:val="center"/>
          </w:tcPr>
          <w:p w14:paraId="1FDD0FC2" w14:textId="77777777" w:rsidR="00832A12" w:rsidRPr="00FF6DEA" w:rsidRDefault="00832A12" w:rsidP="00FF6DEA">
            <w:pPr>
              <w:autoSpaceDE w:val="0"/>
              <w:autoSpaceDN w:val="0"/>
              <w:adjustRightInd w:val="0"/>
              <w:spacing w:before="60" w:after="60"/>
              <w:jc w:val="center"/>
              <w:rPr>
                <w:b/>
                <w:sz w:val="20"/>
                <w:szCs w:val="20"/>
              </w:rPr>
            </w:pPr>
            <w:r w:rsidRPr="00FF6DEA">
              <w:rPr>
                <w:b/>
                <w:sz w:val="20"/>
                <w:szCs w:val="20"/>
              </w:rPr>
              <w:t>Наименование СРО</w:t>
            </w:r>
          </w:p>
        </w:tc>
        <w:tc>
          <w:tcPr>
            <w:tcW w:w="1663" w:type="dxa"/>
            <w:shd w:val="clear" w:color="auto" w:fill="F2F2F2" w:themeFill="background1" w:themeFillShade="F2"/>
            <w:vAlign w:val="center"/>
          </w:tcPr>
          <w:p w14:paraId="7EB2563F" w14:textId="77777777" w:rsidR="00832A12" w:rsidRPr="00FF6DEA" w:rsidRDefault="00832A12" w:rsidP="00FF6DEA">
            <w:pPr>
              <w:autoSpaceDE w:val="0"/>
              <w:autoSpaceDN w:val="0"/>
              <w:adjustRightInd w:val="0"/>
              <w:spacing w:before="60"/>
              <w:jc w:val="center"/>
              <w:rPr>
                <w:b/>
                <w:sz w:val="20"/>
                <w:szCs w:val="20"/>
              </w:rPr>
            </w:pPr>
            <w:r w:rsidRPr="00FF6DEA">
              <w:rPr>
                <w:b/>
                <w:sz w:val="20"/>
                <w:szCs w:val="20"/>
              </w:rPr>
              <w:t>Начало</w:t>
            </w:r>
          </w:p>
          <w:p w14:paraId="1AA3A7C0" w14:textId="77777777" w:rsidR="00832A12" w:rsidRPr="00FF6DEA" w:rsidRDefault="00832A12" w:rsidP="005D4CD5">
            <w:pPr>
              <w:autoSpaceDE w:val="0"/>
              <w:autoSpaceDN w:val="0"/>
              <w:adjustRightInd w:val="0"/>
              <w:spacing w:after="60"/>
              <w:jc w:val="center"/>
              <w:rPr>
                <w:b/>
                <w:sz w:val="20"/>
                <w:szCs w:val="20"/>
              </w:rPr>
            </w:pPr>
            <w:r w:rsidRPr="00FF6DEA">
              <w:rPr>
                <w:b/>
                <w:sz w:val="20"/>
                <w:szCs w:val="20"/>
              </w:rPr>
              <w:t>срока страхования</w:t>
            </w:r>
          </w:p>
        </w:tc>
        <w:tc>
          <w:tcPr>
            <w:tcW w:w="1663" w:type="dxa"/>
            <w:shd w:val="clear" w:color="auto" w:fill="F2F2F2" w:themeFill="background1" w:themeFillShade="F2"/>
            <w:vAlign w:val="center"/>
          </w:tcPr>
          <w:p w14:paraId="136723C7" w14:textId="77777777" w:rsidR="00832A12" w:rsidRPr="00FF6DEA" w:rsidRDefault="00832A12" w:rsidP="00FF6DEA">
            <w:pPr>
              <w:autoSpaceDE w:val="0"/>
              <w:autoSpaceDN w:val="0"/>
              <w:adjustRightInd w:val="0"/>
              <w:spacing w:before="60"/>
              <w:jc w:val="center"/>
              <w:rPr>
                <w:b/>
                <w:sz w:val="20"/>
                <w:szCs w:val="20"/>
              </w:rPr>
            </w:pPr>
            <w:r w:rsidRPr="00FF6DEA">
              <w:rPr>
                <w:b/>
                <w:sz w:val="20"/>
                <w:szCs w:val="20"/>
              </w:rPr>
              <w:t>Окончание</w:t>
            </w:r>
          </w:p>
          <w:p w14:paraId="76D45784" w14:textId="77777777" w:rsidR="00832A12" w:rsidRPr="00FF6DEA" w:rsidRDefault="00832A12" w:rsidP="00FF6DEA">
            <w:pPr>
              <w:autoSpaceDE w:val="0"/>
              <w:autoSpaceDN w:val="0"/>
              <w:adjustRightInd w:val="0"/>
              <w:spacing w:after="60"/>
              <w:jc w:val="center"/>
              <w:rPr>
                <w:b/>
                <w:sz w:val="20"/>
                <w:szCs w:val="20"/>
              </w:rPr>
            </w:pPr>
            <w:r w:rsidRPr="00FF6DEA">
              <w:rPr>
                <w:b/>
                <w:sz w:val="20"/>
                <w:szCs w:val="20"/>
              </w:rPr>
              <w:t>срока страхования</w:t>
            </w:r>
          </w:p>
        </w:tc>
        <w:tc>
          <w:tcPr>
            <w:tcW w:w="1697" w:type="dxa"/>
            <w:shd w:val="clear" w:color="auto" w:fill="F2F2F2" w:themeFill="background1" w:themeFillShade="F2"/>
            <w:vAlign w:val="center"/>
          </w:tcPr>
          <w:p w14:paraId="4B2E5512" w14:textId="77777777" w:rsidR="00832A12" w:rsidRPr="00FF6DEA" w:rsidRDefault="00832A12" w:rsidP="00FF6DEA">
            <w:pPr>
              <w:autoSpaceDE w:val="0"/>
              <w:autoSpaceDN w:val="0"/>
              <w:adjustRightInd w:val="0"/>
              <w:spacing w:before="60"/>
              <w:jc w:val="center"/>
              <w:rPr>
                <w:b/>
                <w:sz w:val="20"/>
                <w:szCs w:val="20"/>
              </w:rPr>
            </w:pPr>
            <w:r w:rsidRPr="00FF6DEA">
              <w:rPr>
                <w:b/>
                <w:sz w:val="20"/>
                <w:szCs w:val="20"/>
              </w:rPr>
              <w:t>Начало</w:t>
            </w:r>
          </w:p>
          <w:p w14:paraId="4B825F97" w14:textId="77777777" w:rsidR="00832A12" w:rsidRPr="00FF6DEA" w:rsidRDefault="00832A12" w:rsidP="005D4CD5">
            <w:pPr>
              <w:autoSpaceDE w:val="0"/>
              <w:autoSpaceDN w:val="0"/>
              <w:adjustRightInd w:val="0"/>
              <w:spacing w:after="60"/>
              <w:jc w:val="center"/>
              <w:rPr>
                <w:b/>
                <w:sz w:val="20"/>
                <w:szCs w:val="20"/>
              </w:rPr>
            </w:pPr>
            <w:r w:rsidRPr="00FF6DEA">
              <w:rPr>
                <w:b/>
                <w:sz w:val="20"/>
                <w:szCs w:val="20"/>
              </w:rPr>
              <w:t>ретроактивного периода</w:t>
            </w:r>
          </w:p>
        </w:tc>
        <w:tc>
          <w:tcPr>
            <w:tcW w:w="1518" w:type="dxa"/>
            <w:shd w:val="clear" w:color="auto" w:fill="F2F2F2" w:themeFill="background1" w:themeFillShade="F2"/>
            <w:vAlign w:val="center"/>
          </w:tcPr>
          <w:p w14:paraId="639A0BB4" w14:textId="77777777" w:rsidR="00AF0168" w:rsidRDefault="00832A12" w:rsidP="00DD4169">
            <w:pPr>
              <w:autoSpaceDE w:val="0"/>
              <w:autoSpaceDN w:val="0"/>
              <w:adjustRightInd w:val="0"/>
              <w:jc w:val="center"/>
              <w:rPr>
                <w:b/>
                <w:sz w:val="20"/>
                <w:szCs w:val="20"/>
              </w:rPr>
            </w:pPr>
            <w:r w:rsidRPr="00FF6DEA">
              <w:rPr>
                <w:b/>
                <w:sz w:val="20"/>
                <w:szCs w:val="20"/>
              </w:rPr>
              <w:t xml:space="preserve">Страховая сумма, </w:t>
            </w:r>
          </w:p>
          <w:p w14:paraId="27BFEF27" w14:textId="77777777" w:rsidR="00832A12" w:rsidRPr="00FF6DEA" w:rsidRDefault="00832A12" w:rsidP="00DD4169">
            <w:pPr>
              <w:autoSpaceDE w:val="0"/>
              <w:autoSpaceDN w:val="0"/>
              <w:adjustRightInd w:val="0"/>
              <w:jc w:val="center"/>
              <w:rPr>
                <w:b/>
                <w:sz w:val="20"/>
                <w:szCs w:val="20"/>
              </w:rPr>
            </w:pPr>
            <w:r w:rsidRPr="00FF6DEA">
              <w:rPr>
                <w:b/>
                <w:sz w:val="20"/>
                <w:szCs w:val="20"/>
              </w:rPr>
              <w:t>руб.</w:t>
            </w:r>
          </w:p>
        </w:tc>
        <w:tc>
          <w:tcPr>
            <w:tcW w:w="1665" w:type="dxa"/>
            <w:shd w:val="clear" w:color="auto" w:fill="F2F2F2" w:themeFill="background1" w:themeFillShade="F2"/>
            <w:vAlign w:val="center"/>
          </w:tcPr>
          <w:p w14:paraId="09468130" w14:textId="77777777" w:rsidR="00DD4169" w:rsidRDefault="00FF6DEA" w:rsidP="00DD416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14:paraId="70D6D5FE" w14:textId="77777777" w:rsidR="00832A12" w:rsidRPr="00977B02" w:rsidRDefault="00FF6DEA" w:rsidP="00DD4169">
            <w:pPr>
              <w:autoSpaceDE w:val="0"/>
              <w:autoSpaceDN w:val="0"/>
              <w:adjustRightInd w:val="0"/>
              <w:jc w:val="center"/>
              <w:rPr>
                <w:b/>
                <w:sz w:val="22"/>
                <w:szCs w:val="22"/>
              </w:rPr>
            </w:pPr>
            <w:r w:rsidRPr="00530BAD">
              <w:rPr>
                <w:rFonts w:eastAsia="Calibri"/>
                <w:b/>
                <w:sz w:val="20"/>
                <w:szCs w:val="20"/>
                <w:lang w:eastAsia="en-US"/>
              </w:rPr>
              <w:t>в срок</w:t>
            </w:r>
            <w:r w:rsidR="00F54677">
              <w:rPr>
                <w:rFonts w:eastAsia="Calibri"/>
                <w:b/>
                <w:sz w:val="20"/>
                <w:szCs w:val="20"/>
                <w:lang w:eastAsia="en-US"/>
              </w:rPr>
              <w:t xml:space="preserve"> до</w:t>
            </w:r>
          </w:p>
        </w:tc>
      </w:tr>
      <w:tr w:rsidR="00047CD1" w:rsidRPr="0065417B" w14:paraId="145D04BA" w14:textId="77777777" w:rsidTr="00DB0017">
        <w:trPr>
          <w:jc w:val="center"/>
        </w:trPr>
        <w:tc>
          <w:tcPr>
            <w:tcW w:w="1939" w:type="dxa"/>
          </w:tcPr>
          <w:p w14:paraId="45B1E9A2" w14:textId="77777777" w:rsidR="00047CD1" w:rsidRPr="00D91845" w:rsidRDefault="00047CD1" w:rsidP="00047CD1">
            <w:pPr>
              <w:autoSpaceDE w:val="0"/>
              <w:autoSpaceDN w:val="0"/>
              <w:adjustRightInd w:val="0"/>
              <w:spacing w:before="60" w:after="60"/>
              <w:jc w:val="both"/>
              <w:rPr>
                <w:sz w:val="20"/>
                <w:szCs w:val="20"/>
              </w:rPr>
            </w:pPr>
            <w:r w:rsidRPr="001461C0">
              <w:rPr>
                <w:rFonts w:eastAsiaTheme="minorHAnsi"/>
                <w:sz w:val="20"/>
                <w:szCs w:val="20"/>
                <w:lang w:eastAsia="en-US"/>
              </w:rPr>
              <w:t>Ассоциация региональное отраслевое объединение работодателей «Саморегулируемая организация «Алтайские строители»</w:t>
            </w:r>
          </w:p>
        </w:tc>
        <w:tc>
          <w:tcPr>
            <w:tcW w:w="1663" w:type="dxa"/>
            <w:vAlign w:val="center"/>
          </w:tcPr>
          <w:p w14:paraId="555CC11E" w14:textId="77777777" w:rsidR="00047CD1" w:rsidRPr="001461C0" w:rsidRDefault="00047CD1" w:rsidP="001461C0">
            <w:pPr>
              <w:autoSpaceDE w:val="0"/>
              <w:autoSpaceDN w:val="0"/>
              <w:adjustRightInd w:val="0"/>
              <w:spacing w:before="60" w:after="60"/>
              <w:jc w:val="center"/>
              <w:rPr>
                <w:sz w:val="20"/>
                <w:szCs w:val="20"/>
              </w:rPr>
            </w:pPr>
            <w:r w:rsidRPr="001461C0">
              <w:rPr>
                <w:sz w:val="20"/>
                <w:szCs w:val="20"/>
              </w:rPr>
              <w:t>«13» февраля 2020 г.</w:t>
            </w:r>
          </w:p>
        </w:tc>
        <w:tc>
          <w:tcPr>
            <w:tcW w:w="1663" w:type="dxa"/>
            <w:vAlign w:val="center"/>
          </w:tcPr>
          <w:p w14:paraId="626990DC" w14:textId="77777777" w:rsidR="00047CD1" w:rsidRPr="001461C0" w:rsidRDefault="00047CD1" w:rsidP="001461C0">
            <w:pPr>
              <w:autoSpaceDE w:val="0"/>
              <w:autoSpaceDN w:val="0"/>
              <w:adjustRightInd w:val="0"/>
              <w:spacing w:before="60" w:after="60"/>
              <w:jc w:val="center"/>
              <w:rPr>
                <w:sz w:val="20"/>
                <w:szCs w:val="20"/>
              </w:rPr>
            </w:pPr>
            <w:r w:rsidRPr="001461C0">
              <w:rPr>
                <w:sz w:val="20"/>
                <w:szCs w:val="20"/>
              </w:rPr>
              <w:t>«12» февраля 2023г.</w:t>
            </w:r>
          </w:p>
        </w:tc>
        <w:tc>
          <w:tcPr>
            <w:tcW w:w="1697" w:type="dxa"/>
            <w:vAlign w:val="center"/>
          </w:tcPr>
          <w:p w14:paraId="06E73685" w14:textId="77777777" w:rsidR="00047CD1" w:rsidRPr="001461C0" w:rsidRDefault="00047CD1" w:rsidP="001461C0">
            <w:pPr>
              <w:autoSpaceDE w:val="0"/>
              <w:autoSpaceDN w:val="0"/>
              <w:adjustRightInd w:val="0"/>
              <w:spacing w:before="60" w:after="60"/>
              <w:jc w:val="center"/>
              <w:rPr>
                <w:sz w:val="20"/>
                <w:szCs w:val="20"/>
              </w:rPr>
            </w:pPr>
            <w:r w:rsidRPr="001461C0">
              <w:rPr>
                <w:sz w:val="20"/>
                <w:szCs w:val="20"/>
              </w:rPr>
              <w:t>«17» сентября 2009г.</w:t>
            </w:r>
          </w:p>
        </w:tc>
        <w:tc>
          <w:tcPr>
            <w:tcW w:w="1518" w:type="dxa"/>
            <w:vAlign w:val="center"/>
          </w:tcPr>
          <w:p w14:paraId="6F2343B0" w14:textId="77777777" w:rsidR="00047CD1" w:rsidRPr="001461C0" w:rsidRDefault="00047CD1" w:rsidP="001461C0">
            <w:pPr>
              <w:autoSpaceDE w:val="0"/>
              <w:autoSpaceDN w:val="0"/>
              <w:adjustRightInd w:val="0"/>
              <w:spacing w:before="60" w:after="60"/>
              <w:jc w:val="center"/>
              <w:rPr>
                <w:sz w:val="20"/>
                <w:szCs w:val="20"/>
              </w:rPr>
            </w:pPr>
            <w:r w:rsidRPr="001461C0">
              <w:rPr>
                <w:sz w:val="20"/>
                <w:szCs w:val="20"/>
              </w:rPr>
              <w:t>15 000 000</w:t>
            </w:r>
          </w:p>
        </w:tc>
        <w:tc>
          <w:tcPr>
            <w:tcW w:w="1665" w:type="dxa"/>
            <w:vAlign w:val="center"/>
          </w:tcPr>
          <w:p w14:paraId="36E899B2" w14:textId="77777777" w:rsidR="00047CD1" w:rsidRPr="001461C0" w:rsidRDefault="00047CD1" w:rsidP="001461C0">
            <w:pPr>
              <w:autoSpaceDE w:val="0"/>
              <w:autoSpaceDN w:val="0"/>
              <w:adjustRightInd w:val="0"/>
              <w:spacing w:before="60" w:after="60"/>
              <w:jc w:val="center"/>
              <w:rPr>
                <w:sz w:val="20"/>
                <w:szCs w:val="20"/>
              </w:rPr>
            </w:pPr>
            <w:r w:rsidRPr="001461C0">
              <w:rPr>
                <w:sz w:val="20"/>
                <w:szCs w:val="20"/>
              </w:rPr>
              <w:t>«13» февраля 2020 г.</w:t>
            </w:r>
          </w:p>
        </w:tc>
      </w:tr>
    </w:tbl>
    <w:p w14:paraId="4F8B1CD9" w14:textId="77777777" w:rsidR="0062535D" w:rsidRDefault="0062535D" w:rsidP="0065417B">
      <w:pPr>
        <w:autoSpaceDE w:val="0"/>
        <w:autoSpaceDN w:val="0"/>
        <w:adjustRightInd w:val="0"/>
        <w:spacing w:before="60" w:after="60"/>
        <w:jc w:val="right"/>
        <w:rPr>
          <w:sz w:val="20"/>
          <w:szCs w:val="20"/>
        </w:rPr>
      </w:pPr>
    </w:p>
    <w:p w14:paraId="26DEA366" w14:textId="63873380" w:rsidR="00581B90" w:rsidRDefault="00581B90" w:rsidP="00581B90">
      <w:pPr>
        <w:autoSpaceDE w:val="0"/>
        <w:autoSpaceDN w:val="0"/>
        <w:adjustRightInd w:val="0"/>
        <w:spacing w:after="160"/>
        <w:jc w:val="right"/>
        <w:rPr>
          <w:sz w:val="20"/>
          <w:szCs w:val="20"/>
        </w:rPr>
      </w:pPr>
      <w:r>
        <w:rPr>
          <w:sz w:val="20"/>
          <w:szCs w:val="20"/>
        </w:rPr>
        <w:t>Приложение</w:t>
      </w:r>
      <w:r w:rsidRPr="00AE073D">
        <w:rPr>
          <w:sz w:val="20"/>
          <w:szCs w:val="20"/>
        </w:rPr>
        <w:t xml:space="preserve"> №</w:t>
      </w:r>
      <w:r w:rsidR="004F029C">
        <w:rPr>
          <w:sz w:val="20"/>
          <w:szCs w:val="20"/>
        </w:rPr>
        <w:t>2</w:t>
      </w:r>
    </w:p>
    <w:p w14:paraId="462F4F7B" w14:textId="77777777" w:rsidR="0027791E" w:rsidRPr="00AE073D" w:rsidRDefault="0027791E" w:rsidP="00581B90">
      <w:pPr>
        <w:autoSpaceDE w:val="0"/>
        <w:autoSpaceDN w:val="0"/>
        <w:adjustRightInd w:val="0"/>
        <w:spacing w:after="160"/>
        <w:jc w:val="right"/>
        <w:rPr>
          <w:sz w:val="20"/>
          <w:szCs w:val="20"/>
        </w:rPr>
      </w:pPr>
    </w:p>
    <w:p w14:paraId="2008E9D8" w14:textId="77777777" w:rsidR="0027791E" w:rsidRPr="00B676BD" w:rsidRDefault="0027791E" w:rsidP="0027791E">
      <w:pPr>
        <w:jc w:val="center"/>
        <w:rPr>
          <w:b/>
        </w:rPr>
      </w:pPr>
      <w:r w:rsidRPr="00B676BD">
        <w:rPr>
          <w:b/>
        </w:rPr>
        <w:t>Требования по страхованию гражданской ответственности членов</w:t>
      </w:r>
    </w:p>
    <w:p w14:paraId="10FFB3E0" w14:textId="77777777" w:rsidR="0027791E" w:rsidRPr="00B676BD" w:rsidRDefault="0027791E" w:rsidP="0027791E">
      <w:pPr>
        <w:jc w:val="center"/>
        <w:outlineLvl w:val="2"/>
        <w:rPr>
          <w:b/>
          <w:bCs/>
        </w:rPr>
      </w:pPr>
      <w:r w:rsidRPr="00B676BD">
        <w:rPr>
          <w:b/>
          <w:bCs/>
        </w:rPr>
        <w:t xml:space="preserve">Ассоциации регионального </w:t>
      </w:r>
      <w:proofErr w:type="gramStart"/>
      <w:r w:rsidRPr="00B676BD">
        <w:rPr>
          <w:b/>
          <w:bCs/>
        </w:rPr>
        <w:t>отраслевого  объединения</w:t>
      </w:r>
      <w:proofErr w:type="gramEnd"/>
      <w:r w:rsidRPr="00B676BD">
        <w:rPr>
          <w:b/>
          <w:bCs/>
        </w:rPr>
        <w:t xml:space="preserve"> работодателей «Саморегулируемая организация «Алтайские строители»</w:t>
      </w:r>
    </w:p>
    <w:p w14:paraId="3CA458E4" w14:textId="77777777" w:rsidR="0027791E" w:rsidRPr="00B676BD" w:rsidRDefault="0027791E" w:rsidP="0027791E">
      <w:pPr>
        <w:pStyle w:val="ConsPlusTitle"/>
        <w:widowControl/>
        <w:jc w:val="center"/>
        <w:rPr>
          <w:rFonts w:ascii="Times New Roman" w:hAnsi="Times New Roman" w:cs="Times New Roman"/>
          <w:sz w:val="24"/>
          <w:szCs w:val="24"/>
        </w:rPr>
      </w:pPr>
    </w:p>
    <w:p w14:paraId="07F2E55E" w14:textId="77777777" w:rsidR="0027791E" w:rsidRPr="00B676BD" w:rsidRDefault="0027791E" w:rsidP="0027791E">
      <w:pPr>
        <w:spacing w:line="312" w:lineRule="auto"/>
        <w:jc w:val="center"/>
        <w:rPr>
          <w:b/>
        </w:rPr>
      </w:pPr>
    </w:p>
    <w:p w14:paraId="0C560604" w14:textId="77777777" w:rsidR="0027791E" w:rsidRPr="00B676BD" w:rsidRDefault="0027791E" w:rsidP="0027791E">
      <w:pPr>
        <w:widowControl w:val="0"/>
        <w:numPr>
          <w:ilvl w:val="0"/>
          <w:numId w:val="4"/>
        </w:numPr>
        <w:suppressAutoHyphens/>
        <w:spacing w:line="312" w:lineRule="auto"/>
        <w:jc w:val="center"/>
        <w:rPr>
          <w:b/>
        </w:rPr>
      </w:pPr>
      <w:r w:rsidRPr="00B676BD">
        <w:rPr>
          <w:b/>
        </w:rPr>
        <w:t>Общие положения</w:t>
      </w:r>
    </w:p>
    <w:p w14:paraId="5B318A23" w14:textId="77777777" w:rsidR="0027791E" w:rsidRPr="00B676BD" w:rsidRDefault="0027791E" w:rsidP="0027791E">
      <w:pPr>
        <w:spacing w:line="312" w:lineRule="auto"/>
        <w:ind w:left="720"/>
        <w:rPr>
          <w:b/>
        </w:rPr>
      </w:pPr>
    </w:p>
    <w:p w14:paraId="168D53E2" w14:textId="77777777" w:rsidR="0027791E" w:rsidRPr="00B676BD" w:rsidRDefault="0027791E" w:rsidP="0027791E">
      <w:pPr>
        <w:ind w:firstLine="709"/>
        <w:jc w:val="both"/>
        <w:outlineLvl w:val="2"/>
      </w:pPr>
      <w:r w:rsidRPr="00B676BD">
        <w:t xml:space="preserve">1.1. Настоящие Требования к страхованию гражданской ответственности членов </w:t>
      </w:r>
      <w:r w:rsidRPr="00B676BD">
        <w:rPr>
          <w:bCs/>
        </w:rPr>
        <w:t xml:space="preserve">Ассоциации регионального отраслевого  объединения работодателей </w:t>
      </w:r>
      <w:r w:rsidRPr="00B676BD">
        <w:t xml:space="preserve"> </w:t>
      </w:r>
      <w:r w:rsidRPr="00B676BD">
        <w:rPr>
          <w:bCs/>
        </w:rPr>
        <w:t>«Саморегулируемая организация «Алтайские строители»</w:t>
      </w:r>
      <w:r w:rsidRPr="00B676BD">
        <w:t xml:space="preserve"> (далее – Ассоциация), разработаны в соответствии с положениями Гражданского кодекса Российской Федерации, Градостроительного кодекса Российской Федерации, Закона Российской Федерации от 27.11.1992 г. № 4015-1 «Об организации страхового дела в Российской Федерации», Федерального закона от 01.12.2007 № 315-ФЗ «О саморегулируемых организациях».</w:t>
      </w:r>
    </w:p>
    <w:p w14:paraId="46D7BF8C" w14:textId="77777777" w:rsidR="0027791E" w:rsidRPr="00B676BD" w:rsidRDefault="0027791E" w:rsidP="0027791E">
      <w:pPr>
        <w:ind w:firstLine="709"/>
        <w:jc w:val="both"/>
      </w:pPr>
      <w:r w:rsidRPr="00B676BD">
        <w:t>1.2. Настоящие Требования обязательны для исполнения всеми членами Ассоциации.</w:t>
      </w:r>
    </w:p>
    <w:p w14:paraId="5DDC2B69" w14:textId="77777777" w:rsidR="0027791E" w:rsidRPr="00B676BD" w:rsidRDefault="0027791E" w:rsidP="0027791E">
      <w:pPr>
        <w:ind w:firstLine="709"/>
        <w:jc w:val="both"/>
      </w:pPr>
      <w:r w:rsidRPr="00B676BD">
        <w:t>1.3. Страхование гражданской ответственности, предусмотренное настоящими Требованиями, осуществляется по договору страхования «на годовой базе».</w:t>
      </w:r>
    </w:p>
    <w:p w14:paraId="627A34E8" w14:textId="77777777" w:rsidR="0027791E" w:rsidRPr="00B676BD" w:rsidRDefault="0027791E" w:rsidP="0027791E">
      <w:pPr>
        <w:jc w:val="both"/>
      </w:pPr>
      <w:r w:rsidRPr="0027791E">
        <w:t xml:space="preserve"> </w:t>
      </w:r>
    </w:p>
    <w:p w14:paraId="054C995A" w14:textId="77777777" w:rsidR="0027791E" w:rsidRPr="0027791E" w:rsidRDefault="0027791E" w:rsidP="0027791E">
      <w:pPr>
        <w:jc w:val="center"/>
      </w:pPr>
      <w:r w:rsidRPr="00B676BD">
        <w:rPr>
          <w:b/>
        </w:rPr>
        <w:t>2. Общие требования к договорам страхования гражданской ответственности</w:t>
      </w:r>
    </w:p>
    <w:p w14:paraId="66A3C8D7" w14:textId="77777777" w:rsidR="0027791E" w:rsidRPr="00B676BD" w:rsidRDefault="0027791E" w:rsidP="0027791E">
      <w:pPr>
        <w:ind w:firstLine="709"/>
        <w:jc w:val="both"/>
      </w:pPr>
    </w:p>
    <w:p w14:paraId="345CD452" w14:textId="77777777" w:rsidR="0027791E" w:rsidRPr="00B676BD" w:rsidRDefault="0027791E" w:rsidP="0027791E">
      <w:pPr>
        <w:ind w:firstLine="709"/>
        <w:jc w:val="both"/>
      </w:pPr>
      <w:r w:rsidRPr="00B676BD">
        <w:t xml:space="preserve">  2.1. Страхование гражданской ответственности должно осуществляться на основания договора страхования (страхового полиса), заключенного между страховой организацией (Страховщиком) и членом Ассоциации (Страхователем).</w:t>
      </w:r>
    </w:p>
    <w:p w14:paraId="684A1D10" w14:textId="77777777" w:rsidR="0027791E" w:rsidRPr="00B676BD" w:rsidRDefault="0027791E" w:rsidP="0027791E">
      <w:pPr>
        <w:ind w:firstLine="709"/>
        <w:jc w:val="both"/>
      </w:pPr>
      <w:r w:rsidRPr="00B676BD">
        <w:t>2.2.  По договору страхования страхуется риск ответственности за причинения вреда вследствие недостатков строительных работ самого Страхователя или иного лица, на которое такая ответственность может быть возложена (далее именуемого – Застрахованное лицо). Застрахованное лицо должно быть названо в договоре страхования. Если это лицо в договоре не названо, считается застрахованным риск ответственности самого Страхователя.</w:t>
      </w:r>
    </w:p>
    <w:p w14:paraId="7E49CF64" w14:textId="77777777" w:rsidR="0027791E" w:rsidRPr="00B676BD" w:rsidRDefault="0027791E" w:rsidP="0027791E">
      <w:pPr>
        <w:ind w:firstLine="709"/>
        <w:jc w:val="both"/>
      </w:pPr>
      <w:r w:rsidRPr="00B676BD">
        <w:t>Договор страхования считается заключенным в пользу лиц, которым может быть причинен вред (Выгодоприобретателей), даже если договор заключен в пользу Страхователя или лица, ответственность которого застрахована, либо в договоре не сказано, в чью пользу он заключен.</w:t>
      </w:r>
    </w:p>
    <w:p w14:paraId="70A634B3" w14:textId="77777777" w:rsidR="0027791E" w:rsidRPr="00B676BD" w:rsidRDefault="0027791E" w:rsidP="0027791E">
      <w:pPr>
        <w:ind w:firstLine="709"/>
        <w:jc w:val="both"/>
      </w:pPr>
      <w:r w:rsidRPr="00B676BD">
        <w:lastRenderedPageBreak/>
        <w:t xml:space="preserve"> 2.3. Договор страхования должен содержать следующие обязательные условия:</w:t>
      </w:r>
    </w:p>
    <w:p w14:paraId="33409D28" w14:textId="77777777" w:rsidR="0027791E" w:rsidRPr="00B676BD" w:rsidRDefault="0027791E" w:rsidP="0027791E">
      <w:pPr>
        <w:ind w:firstLine="709"/>
        <w:jc w:val="both"/>
      </w:pPr>
      <w:bookmarkStart w:id="1" w:name="p4268"/>
      <w:bookmarkStart w:id="2" w:name="p4269"/>
      <w:bookmarkEnd w:id="1"/>
      <w:bookmarkEnd w:id="2"/>
      <w:r w:rsidRPr="00B676BD">
        <w:t>а) предмет договора страхования;</w:t>
      </w:r>
    </w:p>
    <w:p w14:paraId="50D9D12F" w14:textId="77777777" w:rsidR="0027791E" w:rsidRPr="00B676BD" w:rsidRDefault="0027791E" w:rsidP="0027791E">
      <w:pPr>
        <w:ind w:firstLine="709"/>
        <w:jc w:val="both"/>
      </w:pPr>
      <w:r w:rsidRPr="00B676BD">
        <w:t>б) объект страхования;</w:t>
      </w:r>
    </w:p>
    <w:p w14:paraId="4F3AE71E" w14:textId="77777777" w:rsidR="0027791E" w:rsidRPr="00B676BD" w:rsidRDefault="0027791E" w:rsidP="0027791E">
      <w:pPr>
        <w:ind w:firstLine="709"/>
        <w:jc w:val="both"/>
      </w:pPr>
      <w:r w:rsidRPr="00B676BD">
        <w:t>в) страховой случай;</w:t>
      </w:r>
    </w:p>
    <w:p w14:paraId="21C14B15" w14:textId="77777777" w:rsidR="0027791E" w:rsidRPr="00B676BD" w:rsidRDefault="0027791E" w:rsidP="0027791E">
      <w:pPr>
        <w:ind w:firstLine="709"/>
        <w:jc w:val="both"/>
      </w:pPr>
      <w:r w:rsidRPr="00B676BD">
        <w:t xml:space="preserve">г) исключения из страхового покрытия, основания </w:t>
      </w:r>
      <w:proofErr w:type="gramStart"/>
      <w:r w:rsidRPr="00B676BD">
        <w:t>для отказ</w:t>
      </w:r>
      <w:proofErr w:type="gramEnd"/>
      <w:r w:rsidRPr="00B676BD">
        <w:t xml:space="preserve"> в страховой выплате;</w:t>
      </w:r>
    </w:p>
    <w:p w14:paraId="0F6A2EA9" w14:textId="77777777" w:rsidR="0027791E" w:rsidRPr="00B676BD" w:rsidRDefault="0027791E" w:rsidP="0027791E">
      <w:pPr>
        <w:ind w:firstLine="709"/>
        <w:jc w:val="both"/>
      </w:pPr>
      <w:r w:rsidRPr="00B676BD">
        <w:t xml:space="preserve">д) размер страховой суммы; </w:t>
      </w:r>
    </w:p>
    <w:p w14:paraId="778CCE8D" w14:textId="77777777" w:rsidR="0027791E" w:rsidRPr="00B676BD" w:rsidRDefault="0027791E" w:rsidP="0027791E">
      <w:pPr>
        <w:ind w:firstLine="709"/>
        <w:jc w:val="both"/>
      </w:pPr>
      <w:r w:rsidRPr="00B676BD">
        <w:t>е) срок действия договора страхования;</w:t>
      </w:r>
    </w:p>
    <w:p w14:paraId="6FDCEA29" w14:textId="77777777" w:rsidR="0027791E" w:rsidRPr="00B676BD" w:rsidRDefault="0027791E" w:rsidP="0027791E">
      <w:pPr>
        <w:ind w:firstLine="709"/>
        <w:jc w:val="both"/>
      </w:pPr>
      <w:r w:rsidRPr="00B676BD">
        <w:t xml:space="preserve">ж) сроки и порядок уплаты страховой премии; </w:t>
      </w:r>
    </w:p>
    <w:p w14:paraId="09101950" w14:textId="77777777" w:rsidR="0027791E" w:rsidRPr="00B676BD" w:rsidRDefault="0027791E" w:rsidP="0027791E">
      <w:pPr>
        <w:ind w:firstLine="709"/>
        <w:jc w:val="both"/>
      </w:pPr>
      <w:r w:rsidRPr="00B676BD">
        <w:t>з) порядок определения размера страховой суммы;</w:t>
      </w:r>
    </w:p>
    <w:p w14:paraId="49A7D3A0" w14:textId="77777777" w:rsidR="0027791E" w:rsidRPr="00B676BD" w:rsidRDefault="0027791E" w:rsidP="0027791E">
      <w:pPr>
        <w:ind w:firstLine="709"/>
        <w:jc w:val="both"/>
      </w:pPr>
      <w:r w:rsidRPr="00B676BD">
        <w:t xml:space="preserve">и) порядок заключения, изменения и прекращения договора страхования; </w:t>
      </w:r>
    </w:p>
    <w:p w14:paraId="466E787E" w14:textId="77777777" w:rsidR="0027791E" w:rsidRPr="00B676BD" w:rsidRDefault="0027791E" w:rsidP="0027791E">
      <w:pPr>
        <w:ind w:firstLine="709"/>
        <w:jc w:val="both"/>
      </w:pPr>
      <w:r w:rsidRPr="00B676BD">
        <w:t>к) порядок взаимодействия сторон при наступлении события, имеющего признаки страхового случая;</w:t>
      </w:r>
    </w:p>
    <w:p w14:paraId="17114BAC" w14:textId="77777777" w:rsidR="0027791E" w:rsidRPr="00B676BD" w:rsidRDefault="0027791E" w:rsidP="0027791E">
      <w:pPr>
        <w:ind w:firstLine="709"/>
        <w:jc w:val="both"/>
      </w:pPr>
      <w:r w:rsidRPr="00B676BD">
        <w:t>л) порядок рассмотрения Страховщиком требования о выплате страхового возмещения;</w:t>
      </w:r>
    </w:p>
    <w:p w14:paraId="0D90CD6B" w14:textId="77777777" w:rsidR="0027791E" w:rsidRPr="00B676BD" w:rsidRDefault="0027791E" w:rsidP="0027791E">
      <w:pPr>
        <w:ind w:firstLine="709"/>
        <w:jc w:val="both"/>
      </w:pPr>
      <w:r w:rsidRPr="00B676BD">
        <w:t>м) срок рассмотрения Страховщиком требования о выплате страхового возмещения;</w:t>
      </w:r>
    </w:p>
    <w:p w14:paraId="072543BD" w14:textId="77777777" w:rsidR="0027791E" w:rsidRPr="00B676BD" w:rsidRDefault="0027791E" w:rsidP="0027791E">
      <w:pPr>
        <w:ind w:firstLine="709"/>
        <w:jc w:val="both"/>
      </w:pPr>
      <w:r w:rsidRPr="00B676BD">
        <w:t>н) срок осуществления Страховщиком выплаты страхового возмещения или направления Выгодоприобретателю (Страхователю) мотивированного отказа в выплате страхового возмещения;</w:t>
      </w:r>
    </w:p>
    <w:p w14:paraId="3BA4502D" w14:textId="77777777" w:rsidR="0027791E" w:rsidRPr="00B676BD" w:rsidRDefault="0027791E" w:rsidP="0027791E">
      <w:pPr>
        <w:ind w:firstLine="709"/>
        <w:jc w:val="both"/>
      </w:pPr>
      <w:r w:rsidRPr="00B676BD">
        <w:t>Указанные условия договора страхования должны соответствовать настоящим Требованиям.</w:t>
      </w:r>
    </w:p>
    <w:p w14:paraId="29A48FC3" w14:textId="77777777" w:rsidR="0027791E" w:rsidRPr="00B676BD" w:rsidRDefault="0027791E" w:rsidP="0027791E">
      <w:pPr>
        <w:ind w:firstLine="709"/>
        <w:jc w:val="both"/>
      </w:pPr>
      <w:r w:rsidRPr="00B676BD">
        <w:t xml:space="preserve">2.4. В случае расторжения членом Ассоциации договора страхования </w:t>
      </w:r>
      <w:proofErr w:type="gramStart"/>
      <w:r w:rsidRPr="00B676BD">
        <w:t>он  обязан</w:t>
      </w:r>
      <w:proofErr w:type="gramEnd"/>
      <w:r w:rsidRPr="00B676BD">
        <w:t xml:space="preserve"> уведомить об этом Ассоциацию не менее чем за 10 дней до указанного расторжения.</w:t>
      </w:r>
    </w:p>
    <w:p w14:paraId="292BF545" w14:textId="77777777" w:rsidR="0027791E" w:rsidRPr="00B676BD" w:rsidRDefault="0027791E" w:rsidP="0027791E">
      <w:pPr>
        <w:tabs>
          <w:tab w:val="decimal" w:pos="0"/>
        </w:tabs>
        <w:ind w:firstLine="709"/>
        <w:jc w:val="both"/>
      </w:pPr>
      <w:r w:rsidRPr="00B676BD">
        <w:t xml:space="preserve">2.5. В случае расторжения страховщиком договора страхования или прекращения действия указанного договора по иным причинам, не указанным в настоящем пункте член Ассоциации обязан уведомить об этом саморегулируемую организацию не позднее 10 дней со дня получения соответствующей информации. При этом член Ассоциации обязан обеспечить страхование своей гражданской ответственности с момента прекращения действия указанного договора страхования путем заключения нового договора </w:t>
      </w:r>
      <w:proofErr w:type="gramStart"/>
      <w:r w:rsidRPr="00B676BD">
        <w:t>страхования  гражданской</w:t>
      </w:r>
      <w:proofErr w:type="gramEnd"/>
      <w:r w:rsidRPr="00B676BD">
        <w:t xml:space="preserve"> ответственности с установлением в нем, при необходимости, соответствующего ретроактивного периода. В этом случае новый договор </w:t>
      </w:r>
      <w:proofErr w:type="gramStart"/>
      <w:r w:rsidRPr="00B676BD">
        <w:t>страхования  гражданской</w:t>
      </w:r>
      <w:proofErr w:type="gramEnd"/>
      <w:r w:rsidRPr="00B676BD">
        <w:t xml:space="preserve"> ответственности должен быть заключен в срок не позднее десяти дней со дня получения членом Ассоциации информации о прекращении действия предыдущего индивидуального договора страхования  гражданской ответственности.</w:t>
      </w:r>
    </w:p>
    <w:p w14:paraId="166D3235" w14:textId="77777777" w:rsidR="0027791E" w:rsidRPr="00B676BD" w:rsidRDefault="0027791E" w:rsidP="0027791E">
      <w:pPr>
        <w:ind w:firstLine="709"/>
        <w:jc w:val="both"/>
      </w:pPr>
      <w:r w:rsidRPr="00B676BD">
        <w:t>2.6. Территорией страхования гражданской ответственности по настоящим Требованиям является территория Российской Федерации.</w:t>
      </w:r>
    </w:p>
    <w:p w14:paraId="762BE26F" w14:textId="77777777" w:rsidR="0027791E" w:rsidRPr="00B676BD" w:rsidRDefault="0027791E" w:rsidP="0027791E">
      <w:pPr>
        <w:ind w:firstLine="709"/>
        <w:jc w:val="both"/>
        <w:rPr>
          <w:b/>
        </w:rPr>
      </w:pPr>
    </w:p>
    <w:p w14:paraId="0C9AAB99" w14:textId="77777777" w:rsidR="0027791E" w:rsidRPr="00B676BD" w:rsidRDefault="0027791E" w:rsidP="0027791E">
      <w:pPr>
        <w:ind w:firstLine="709"/>
        <w:jc w:val="center"/>
      </w:pPr>
      <w:r w:rsidRPr="00B676BD">
        <w:rPr>
          <w:b/>
        </w:rPr>
        <w:t>3. Требования к договорам страхования гражданской ответственности</w:t>
      </w:r>
    </w:p>
    <w:p w14:paraId="24B5B605" w14:textId="77777777" w:rsidR="0027791E" w:rsidRPr="00B676BD" w:rsidRDefault="0027791E" w:rsidP="0027791E">
      <w:pPr>
        <w:rPr>
          <w:b/>
        </w:rPr>
      </w:pPr>
      <w:r w:rsidRPr="00B676BD">
        <w:rPr>
          <w:b/>
        </w:rPr>
        <w:t xml:space="preserve">                                                                   «на годовой базе»</w:t>
      </w:r>
    </w:p>
    <w:p w14:paraId="6A14A273" w14:textId="77777777" w:rsidR="0027791E" w:rsidRPr="00B676BD" w:rsidRDefault="0027791E" w:rsidP="0027791E">
      <w:pPr>
        <w:ind w:firstLine="709"/>
        <w:jc w:val="both"/>
      </w:pPr>
    </w:p>
    <w:p w14:paraId="34A8FE4E" w14:textId="77777777" w:rsidR="0027791E" w:rsidRPr="00B676BD" w:rsidRDefault="0027791E" w:rsidP="0027791E">
      <w:pPr>
        <w:ind w:firstLine="709"/>
        <w:jc w:val="both"/>
      </w:pPr>
      <w:r w:rsidRPr="00B676BD">
        <w:t xml:space="preserve">3.1. Каждый член Ассоциации обязан обеспечить непрерывное страхование своей гражданской ответственности «на годовой базе» в течение всего периода своего членства в Ассоциации. </w:t>
      </w:r>
    </w:p>
    <w:p w14:paraId="5230B8B9" w14:textId="77777777" w:rsidR="0027791E" w:rsidRPr="00B676BD" w:rsidRDefault="0027791E" w:rsidP="0027791E">
      <w:pPr>
        <w:ind w:firstLine="709"/>
        <w:jc w:val="both"/>
      </w:pPr>
      <w:r w:rsidRPr="00B676BD">
        <w:t>3.2. По договору страхования «на годовой базе» должно предусматриваться возмещение вреда, причиненного вследствие недостатков строительных работ, выполняемых Страхователем (Застрахованным лицом) при одновременном выполнении следующих условий:</w:t>
      </w:r>
    </w:p>
    <w:p w14:paraId="322B6880" w14:textId="77777777" w:rsidR="0027791E" w:rsidRPr="00B676BD" w:rsidRDefault="0027791E" w:rsidP="0027791E">
      <w:pPr>
        <w:ind w:firstLine="709"/>
        <w:jc w:val="both"/>
      </w:pPr>
      <w:r w:rsidRPr="00B676BD">
        <w:t>причинение вреда произошло в течение срока действия договора страхования;</w:t>
      </w:r>
    </w:p>
    <w:p w14:paraId="4654C16E" w14:textId="77777777" w:rsidR="0027791E" w:rsidRPr="00B676BD" w:rsidRDefault="0027791E" w:rsidP="0027791E">
      <w:pPr>
        <w:ind w:firstLine="709"/>
        <w:jc w:val="both"/>
      </w:pPr>
      <w:r w:rsidRPr="00B676BD">
        <w:t>причинение вреда произошло в пределах территории страхования, указанной в договоре страхования;</w:t>
      </w:r>
    </w:p>
    <w:p w14:paraId="3C8D6504" w14:textId="77777777" w:rsidR="0027791E" w:rsidRPr="00B676BD" w:rsidRDefault="0027791E" w:rsidP="0027791E">
      <w:pPr>
        <w:ind w:firstLine="709"/>
        <w:jc w:val="both"/>
      </w:pPr>
      <w:r w:rsidRPr="00B676BD">
        <w:t>недостатки работ, приведшие к причинению вреда, были допущены в период членства в Ассоциации в течение срока действия договора страхования или в ретроактивный период;</w:t>
      </w:r>
    </w:p>
    <w:p w14:paraId="17690BF1" w14:textId="77777777" w:rsidR="0027791E" w:rsidRPr="00B676BD" w:rsidRDefault="0027791E" w:rsidP="0027791E">
      <w:pPr>
        <w:ind w:firstLine="709"/>
        <w:jc w:val="both"/>
      </w:pPr>
      <w:r w:rsidRPr="00B676BD">
        <w:lastRenderedPageBreak/>
        <w:t>Имеется причинно-следственная связь между недостатками, допущенными Страхователем (Застрахованным лицом), и причинением вреда.</w:t>
      </w:r>
    </w:p>
    <w:p w14:paraId="33FBECF3" w14:textId="77777777" w:rsidR="0027791E" w:rsidRPr="0027791E" w:rsidRDefault="0027791E" w:rsidP="0027791E">
      <w:pPr>
        <w:spacing w:line="312" w:lineRule="auto"/>
        <w:rPr>
          <w:b/>
        </w:rPr>
      </w:pPr>
    </w:p>
    <w:p w14:paraId="62BDFC4B" w14:textId="77777777" w:rsidR="0027791E" w:rsidRPr="00B676BD" w:rsidRDefault="0027791E" w:rsidP="0027791E">
      <w:pPr>
        <w:spacing w:line="312" w:lineRule="auto"/>
        <w:jc w:val="center"/>
        <w:rPr>
          <w:b/>
        </w:rPr>
      </w:pPr>
      <w:r w:rsidRPr="00B676BD">
        <w:rPr>
          <w:b/>
        </w:rPr>
        <w:t>4. Требования к определению предмета договора страхования и объекта страхования</w:t>
      </w:r>
    </w:p>
    <w:p w14:paraId="2D84B72B" w14:textId="77777777" w:rsidR="0027791E" w:rsidRPr="00B676BD" w:rsidRDefault="0027791E" w:rsidP="0027791E">
      <w:pPr>
        <w:ind w:firstLine="709"/>
        <w:jc w:val="both"/>
      </w:pPr>
      <w:r w:rsidRPr="00B676BD">
        <w:t xml:space="preserve">4.1. Предмет договора страхования должен предусматривать, что Страховщик обязуется за обусловленную договором страхования плату (страховую премию) при наступлении предусмотренного договором страхования события (страхового случая) выплатить лицам, в пользу которых заключен договор страхования (Выгодоприобретателям) и иным лицам в случаях, установленных договором страхования, страховое возмещение </w:t>
      </w:r>
      <w:proofErr w:type="gramStart"/>
      <w:r w:rsidRPr="00B676BD">
        <w:t>в пределах</w:t>
      </w:r>
      <w:proofErr w:type="gramEnd"/>
      <w:r w:rsidRPr="00B676BD">
        <w:t xml:space="preserve"> установленных договором страхования страховых сумм и лимитов возмещения.</w:t>
      </w:r>
    </w:p>
    <w:p w14:paraId="5773B201" w14:textId="77777777" w:rsidR="0027791E" w:rsidRPr="00B676BD" w:rsidRDefault="0027791E" w:rsidP="0027791E">
      <w:pPr>
        <w:ind w:firstLine="709"/>
        <w:jc w:val="both"/>
      </w:pPr>
      <w:r w:rsidRPr="00B676BD">
        <w:t>4.2. Объектом страхования должны являться не противоречащие законодательству Российской Федерации имущественные интересы Страхователя (Застрахованного лица), связанные с риском возникновения его гражданской ответственности по обязательствам вследствие причинения вреда, причиненного жизни или здоровью физических лиц,  имуществу физических и (или) юридических лиц, государственному и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(или) вследствие возмещения убытков, возникших у собственника объекта капитального строительства, концессионера, частного партнера, застройщика, иных солидарных со Страхователем (Застрахованным лицом) должников, которые возместили в соответствии с законодательством Российской Федерации причиненный вред и выплатили компенсацию сверх возмещения вреда в соответствии со статьей 60 Градостроительного Кодекса Российской Федерации, вследствие недостатков работ Страхователя (Застрахованного лица) при осуществлении им застрахованной деятельности.</w:t>
      </w:r>
    </w:p>
    <w:p w14:paraId="0C80B1D9" w14:textId="77777777" w:rsidR="0027791E" w:rsidRPr="00B676BD" w:rsidRDefault="0027791E" w:rsidP="0027791E">
      <w:pPr>
        <w:ind w:firstLine="709"/>
        <w:jc w:val="both"/>
      </w:pPr>
      <w:r w:rsidRPr="00B676BD">
        <w:t xml:space="preserve">4.3. Договором страхования также должно быть предусмотрено страхование имущественных интересов Страхователя (Застрахованного лица), связанных с несением согласованных со Страховщиком расходов на защиту, которые Страхователь (Застрахованное лицо) понес или должен будет понести в связи с предъявлением ему требований о возмещении вреда, потенциально подлежащего возмещению по договору страхования и причиненного в результате осуществления застрахованной деятельности. Расходы на защиту могут включать расходы на оказание юридической помощи при ведении дел в судах общей юрисдикции и арбитражных судах, включая оплату услуг адвокатов и иных полномочных представителей, расходы на оплату услуг экспертов, расходы </w:t>
      </w:r>
      <w:r w:rsidRPr="00B676BD">
        <w:rPr>
          <w:bCs/>
        </w:rPr>
        <w:t xml:space="preserve">с целью устранения/уменьшения заявленных Третьими лицами требований о возмещении вреда, </w:t>
      </w:r>
      <w:r w:rsidRPr="00B676BD">
        <w:t xml:space="preserve">расходы, произведенные с целью </w:t>
      </w:r>
      <w:r w:rsidRPr="00B676BD">
        <w:rPr>
          <w:bCs/>
        </w:rPr>
        <w:t xml:space="preserve">выяснения обстоятельств предполагаемых и произошедших страховых случаев, степени вины Страхователя (Застрахованного лица), </w:t>
      </w:r>
      <w:r w:rsidRPr="00B676BD">
        <w:t>иные расходы, произведенные с целью защиты имущественных интересов Страхователя (Застрахованного лица).</w:t>
      </w:r>
    </w:p>
    <w:p w14:paraId="4033915F" w14:textId="77777777" w:rsidR="0027791E" w:rsidRPr="00B676BD" w:rsidRDefault="0027791E" w:rsidP="0027791E">
      <w:pPr>
        <w:ind w:firstLine="709"/>
        <w:jc w:val="both"/>
      </w:pPr>
    </w:p>
    <w:p w14:paraId="155CC48D" w14:textId="77777777" w:rsidR="0027791E" w:rsidRPr="00B676BD" w:rsidRDefault="0027791E" w:rsidP="0027791E">
      <w:pPr>
        <w:ind w:firstLine="709"/>
        <w:jc w:val="center"/>
        <w:rPr>
          <w:b/>
        </w:rPr>
      </w:pPr>
      <w:r w:rsidRPr="00B676BD">
        <w:rPr>
          <w:b/>
        </w:rPr>
        <w:t>5. Требования к определению страхового случая</w:t>
      </w:r>
    </w:p>
    <w:p w14:paraId="22ED234D" w14:textId="77777777" w:rsidR="0027791E" w:rsidRPr="00B676BD" w:rsidRDefault="0027791E" w:rsidP="0027791E">
      <w:pPr>
        <w:ind w:firstLine="709"/>
        <w:jc w:val="both"/>
      </w:pPr>
    </w:p>
    <w:p w14:paraId="7E6FFEC9" w14:textId="77777777" w:rsidR="0027791E" w:rsidRPr="00B676BD" w:rsidRDefault="0027791E" w:rsidP="0027791E">
      <w:pPr>
        <w:ind w:firstLine="709"/>
        <w:jc w:val="both"/>
      </w:pPr>
      <w:r w:rsidRPr="00B676BD">
        <w:t xml:space="preserve">5.1. Страховым случаем должно являться наступление в период действия договора страхования гражданской ответственности Страхователя (Застрахованного лица) за причинение вреда жизни и (или) здоровью физических лиц, имуществу физических и (или) юридических лиц, государственному или муниципальному имуществу, окружающей среде, жизни или здоровью животных и растений, объектам культурного наследия (памятникам истории и культуры) народов Российской Федерации и (или) за причинение убытков, возникших  у собственника объекта капитального строительства, концессионера, частного партнера, застройщика, иных солидарных со Страхователем (Застрахованным лицом) должников, которые возместили в соответствии с законодательством Российской Федерации причиненный вред и выплатили компенсацию сверх возмещения вреда в </w:t>
      </w:r>
      <w:r w:rsidRPr="00B676BD">
        <w:lastRenderedPageBreak/>
        <w:t>соответствии со статьей 60 Градостроительного Кодекса Российской Федерации, вследствие недостатков работ Страхователя (Застрахованного лица) при осуществлении им застрахованной деятельности.</w:t>
      </w:r>
    </w:p>
    <w:p w14:paraId="298E5F9B" w14:textId="77777777" w:rsidR="0027791E" w:rsidRPr="00B676BD" w:rsidRDefault="0027791E" w:rsidP="0027791E">
      <w:pPr>
        <w:ind w:firstLine="709"/>
        <w:jc w:val="both"/>
      </w:pPr>
      <w:r w:rsidRPr="00B676BD">
        <w:t>5.2. Договором страхования должна быть предусмотрена обязанность Страховщика произвести страховую выплату по возмещению причиненного Страхователем (Застрахованным лицом) вреда в рамках договора страхования должна сохраняться как в течение периода страхования, так и после его окончания в соответствии установленными законодательством Российской Федерации сроками исковой давности.</w:t>
      </w:r>
    </w:p>
    <w:p w14:paraId="55F67714" w14:textId="77777777" w:rsidR="0027791E" w:rsidRPr="00B676BD" w:rsidRDefault="0027791E" w:rsidP="0027791E">
      <w:pPr>
        <w:ind w:firstLine="709"/>
        <w:jc w:val="both"/>
      </w:pPr>
      <w:r w:rsidRPr="00B676BD">
        <w:t>5.3. Страховым случаем также должно являться возникновение убытков в виде согласованных со страховщиком расходов на защиту, которые Страхователь (Застрахованное лицо) произвело или должно будет произвести согласно выставленным счетам в связи с заявлением ему требований о возмещении вреда, потенциально подлежащего возмещению по договору страхования и причиненного при осуществлении застрахованной деятельности.</w:t>
      </w:r>
    </w:p>
    <w:p w14:paraId="6B4315D3" w14:textId="77777777" w:rsidR="0027791E" w:rsidRPr="00B676BD" w:rsidRDefault="0027791E" w:rsidP="0027791E">
      <w:pPr>
        <w:jc w:val="center"/>
        <w:rPr>
          <w:b/>
        </w:rPr>
      </w:pPr>
    </w:p>
    <w:p w14:paraId="07A93E82" w14:textId="77777777" w:rsidR="0027791E" w:rsidRPr="00B676BD" w:rsidRDefault="0027791E" w:rsidP="0027791E">
      <w:pPr>
        <w:jc w:val="center"/>
        <w:rPr>
          <w:b/>
        </w:rPr>
      </w:pPr>
      <w:r w:rsidRPr="00B676BD">
        <w:rPr>
          <w:b/>
        </w:rPr>
        <w:t xml:space="preserve">6. Требования к установлению исключений из страхового покрытия, отказ в страховой выплате. </w:t>
      </w:r>
    </w:p>
    <w:p w14:paraId="02CFC8A3" w14:textId="77777777" w:rsidR="0027791E" w:rsidRPr="00B676BD" w:rsidRDefault="0027791E" w:rsidP="0027791E">
      <w:pPr>
        <w:ind w:firstLine="709"/>
        <w:jc w:val="both"/>
      </w:pPr>
    </w:p>
    <w:p w14:paraId="7850CCA9" w14:textId="77777777" w:rsidR="0027791E" w:rsidRPr="00B676BD" w:rsidRDefault="0027791E" w:rsidP="0027791E">
      <w:pPr>
        <w:ind w:firstLine="709"/>
        <w:jc w:val="both"/>
      </w:pPr>
      <w:r w:rsidRPr="00B676BD">
        <w:t>6.1. Исключения из страхового покрытия устанавливаются настоящим разделом и должны быть однозначно и исчерпывающим образом закреплены в договоре страхования. Расширение в договоре страхования исключений из страхового покрытия не допускается.</w:t>
      </w:r>
    </w:p>
    <w:p w14:paraId="4EC8591F" w14:textId="77777777" w:rsidR="0027791E" w:rsidRPr="00B676BD" w:rsidRDefault="0027791E" w:rsidP="0027791E">
      <w:pPr>
        <w:ind w:firstLine="709"/>
        <w:jc w:val="both"/>
      </w:pPr>
      <w:r w:rsidRPr="00B676BD">
        <w:t>Не являются страховыми случаями возникновение обязанности Застрахованного лица возместить вред, причиненный:</w:t>
      </w:r>
    </w:p>
    <w:p w14:paraId="770FD00D" w14:textId="77777777" w:rsidR="0027791E" w:rsidRPr="00B676BD" w:rsidRDefault="0027791E" w:rsidP="0027791E">
      <w:pPr>
        <w:tabs>
          <w:tab w:val="decimal" w:pos="0"/>
        </w:tabs>
        <w:ind w:firstLine="709"/>
        <w:jc w:val="both"/>
      </w:pPr>
      <w:r w:rsidRPr="00B676BD">
        <w:t>а) объектам строительных и (или) монтажных работ, объекту капитального строительства, являющегося предметом работ, осуществляемых Страхователем (Застрахованным лицом), вследствие недостатка которых причинен вред, а также  строительным материалам, конструкциям, монтируемому оборудованию и другому имуществу, являющимся частью объекта капитального строительства или находящимся на строительной площадке в целях последующего использования для строительства/ремонта/реконструкции, сноса  объекта капитального строительства;</w:t>
      </w:r>
    </w:p>
    <w:p w14:paraId="34AD821A" w14:textId="77777777" w:rsidR="0027791E" w:rsidRPr="00B676BD" w:rsidRDefault="0027791E" w:rsidP="0027791E">
      <w:pPr>
        <w:tabs>
          <w:tab w:val="decimal" w:pos="0"/>
        </w:tabs>
        <w:ind w:firstLine="709"/>
        <w:jc w:val="both"/>
      </w:pPr>
      <w:r w:rsidRPr="00B676BD">
        <w:t>б) зданиям, строениям, сооружениям, которые являются полностью или в части результатом осуществляемых Страхователем (Застрахованным лицом) работ, вследствие недостатка которых был причинен вред, либо частям таких зданий, сооружений, строений;</w:t>
      </w:r>
    </w:p>
    <w:p w14:paraId="7F64F130" w14:textId="77777777" w:rsidR="0027791E" w:rsidRPr="00B676BD" w:rsidRDefault="0027791E" w:rsidP="0027791E">
      <w:pPr>
        <w:tabs>
          <w:tab w:val="decimal" w:pos="0"/>
        </w:tabs>
        <w:ind w:firstLine="709"/>
        <w:jc w:val="both"/>
      </w:pPr>
      <w:r w:rsidRPr="00B676BD">
        <w:t>в) оборудованию и (или) оснастке строительной/монтажной площадки, используемому для производства работ, относящихся к застрахованной деятельности;</w:t>
      </w:r>
    </w:p>
    <w:p w14:paraId="5E85C528" w14:textId="77777777" w:rsidR="0027791E" w:rsidRPr="00B676BD" w:rsidRDefault="0027791E" w:rsidP="0027791E">
      <w:pPr>
        <w:tabs>
          <w:tab w:val="decimal" w:pos="0"/>
        </w:tabs>
        <w:ind w:firstLine="709"/>
        <w:jc w:val="both"/>
      </w:pPr>
      <w:r w:rsidRPr="00B676BD">
        <w:t>г) движимому и (или) недвижимому имуществу, которое принадлежит Страхователю (Застрахованному лицу), находится под опекой, на хранении или под контролем Страхователя (Застрахованного лица), застройщика (заказчика) или другого лица, занятого в выполнении работ на строительной площадке, где Страхователь (Застрахованное лицо) выполнял работы, вследствие недостатка которых был причинен вред.</w:t>
      </w:r>
    </w:p>
    <w:p w14:paraId="4CE98026" w14:textId="77777777" w:rsidR="0027791E" w:rsidRPr="00B676BD" w:rsidRDefault="0027791E" w:rsidP="0027791E">
      <w:pPr>
        <w:pStyle w:val="11"/>
        <w:tabs>
          <w:tab w:val="decimal" w:pos="0"/>
        </w:tabs>
        <w:ind w:left="0" w:firstLine="709"/>
        <w:jc w:val="both"/>
      </w:pPr>
      <w:r w:rsidRPr="00B676BD">
        <w:t xml:space="preserve">6.1.2. в процессе или результате проведения экспериментальных или исследовательских работ. </w:t>
      </w:r>
    </w:p>
    <w:p w14:paraId="34E60BDF" w14:textId="77777777" w:rsidR="0027791E" w:rsidRPr="00B676BD" w:rsidRDefault="0027791E" w:rsidP="0027791E">
      <w:pPr>
        <w:pStyle w:val="11"/>
        <w:tabs>
          <w:tab w:val="decimal" w:pos="0"/>
        </w:tabs>
        <w:ind w:left="0" w:firstLine="709"/>
        <w:jc w:val="both"/>
      </w:pPr>
      <w:r w:rsidRPr="00B676BD">
        <w:t xml:space="preserve">6.1.3. вследствие воздействия асбестовой пыли, асбеста, </w:t>
      </w:r>
      <w:proofErr w:type="spellStart"/>
      <w:r w:rsidRPr="00B676BD">
        <w:t>диэтилстирола</w:t>
      </w:r>
      <w:proofErr w:type="spellEnd"/>
      <w:r w:rsidRPr="00B676BD">
        <w:t>, диоксида, мочевинного формальдегида или их компонентов, плесени, грибка.</w:t>
      </w:r>
    </w:p>
    <w:p w14:paraId="78622A39" w14:textId="77777777" w:rsidR="0027791E" w:rsidRPr="00B676BD" w:rsidRDefault="0027791E" w:rsidP="0027791E">
      <w:pPr>
        <w:pStyle w:val="11"/>
        <w:tabs>
          <w:tab w:val="decimal" w:pos="0"/>
        </w:tabs>
        <w:ind w:left="0" w:firstLine="709"/>
        <w:jc w:val="both"/>
      </w:pPr>
      <w:r w:rsidRPr="00B676BD">
        <w:t xml:space="preserve">6.1.4. вследствие использования техники, не прошедшей требуемого в соответствии с законодательством Российской Федерации освидетельствования (осмотра) либо находящейся в заведомо непригодном к эксплуатации состоянии. </w:t>
      </w:r>
    </w:p>
    <w:p w14:paraId="68FAC018" w14:textId="77777777" w:rsidR="0027791E" w:rsidRPr="00B676BD" w:rsidRDefault="0027791E" w:rsidP="0027791E">
      <w:pPr>
        <w:pStyle w:val="11"/>
        <w:tabs>
          <w:tab w:val="decimal" w:pos="0"/>
        </w:tabs>
        <w:ind w:left="0" w:firstLine="709"/>
        <w:jc w:val="both"/>
      </w:pPr>
      <w:r w:rsidRPr="00B676BD">
        <w:t>6.1.5. в результате полного прекращения работ, не предусмотренного проектной документацией, на срок свыше шести месяцев.</w:t>
      </w:r>
    </w:p>
    <w:p w14:paraId="76A84E6E" w14:textId="77777777" w:rsidR="0027791E" w:rsidRPr="00B676BD" w:rsidRDefault="0027791E" w:rsidP="0027791E">
      <w:pPr>
        <w:pStyle w:val="11"/>
        <w:tabs>
          <w:tab w:val="decimal" w:pos="0"/>
        </w:tabs>
        <w:ind w:left="0" w:firstLine="709"/>
        <w:jc w:val="both"/>
      </w:pPr>
      <w:r w:rsidRPr="00B676BD">
        <w:t xml:space="preserve">6.1.6. имуществу, земле или зданиям в результате вибрации (действия упругих волн, распространяющихся в среде, в том числе в грунтовом массиве под зданиями и сооружениями, а также в самих конструкциях зданий и сооружений, передающееся на </w:t>
      </w:r>
      <w:r w:rsidRPr="00B676BD">
        <w:lastRenderedPageBreak/>
        <w:t xml:space="preserve">иное движимое или недвижимое имущество третьих лиц, находящихся в зоне влияния строительства, обозначенной как территория страхования), вызванной проведением подрядных работ, связанных с </w:t>
      </w:r>
      <w:proofErr w:type="spellStart"/>
      <w:r w:rsidRPr="00B676BD">
        <w:t>забитием</w:t>
      </w:r>
      <w:proofErr w:type="spellEnd"/>
      <w:r w:rsidRPr="00B676BD">
        <w:t>, завинчиванием, погружением или извлечением свай, шпунтов, анкеров и т.д., извлечением или отсыпкой грунта, укладкой и вскрытием бетона, проведением погрузочно-разгрузочных, демонтажных и иных работ с использованием механических средств, вызывающих ударные динамические воздействия в пределах установленных действующими строительными нормами и правилами нормативов.</w:t>
      </w:r>
    </w:p>
    <w:p w14:paraId="31D5B983" w14:textId="77777777" w:rsidR="0027791E" w:rsidRPr="00B676BD" w:rsidRDefault="0027791E" w:rsidP="0027791E">
      <w:pPr>
        <w:ind w:firstLine="709"/>
        <w:jc w:val="both"/>
      </w:pPr>
      <w:r w:rsidRPr="00B676BD">
        <w:t xml:space="preserve">Однако в случаях, когда указанное исключение не применяется (риск застрахован по договору), не возмещается вред, который причинен Третьим лицам в результате: </w:t>
      </w:r>
    </w:p>
    <w:p w14:paraId="6F3AB1A0" w14:textId="77777777" w:rsidR="0027791E" w:rsidRPr="00B676BD" w:rsidRDefault="0027791E" w:rsidP="0027791E">
      <w:pPr>
        <w:ind w:firstLine="709"/>
        <w:jc w:val="both"/>
      </w:pPr>
      <w:r w:rsidRPr="00B676BD">
        <w:t>- гибели (утраты) или повреждения имущества, которое можно было предвидеть, учитывая    характер строительных работ или способ их выполнения;</w:t>
      </w:r>
    </w:p>
    <w:p w14:paraId="39BD3B90" w14:textId="77777777" w:rsidR="0027791E" w:rsidRPr="00B676BD" w:rsidRDefault="0027791E" w:rsidP="0027791E">
      <w:pPr>
        <w:ind w:firstLine="709"/>
        <w:jc w:val="both"/>
      </w:pPr>
      <w:r w:rsidRPr="00B676BD">
        <w:t>- незначительных, поверхностных повреждений, не влияющих на состояние имущества, земельного участка и устойчивость зданий и не создающих угрозу безопасности находящихся в них людей.</w:t>
      </w:r>
    </w:p>
    <w:p w14:paraId="2BA2E7A5" w14:textId="77777777" w:rsidR="0027791E" w:rsidRPr="00B676BD" w:rsidRDefault="0027791E" w:rsidP="0027791E">
      <w:pPr>
        <w:ind w:firstLine="709"/>
        <w:jc w:val="both"/>
      </w:pPr>
      <w:r w:rsidRPr="00B676BD">
        <w:t>При этом должны подлежать возмещению убытки только если:</w:t>
      </w:r>
    </w:p>
    <w:p w14:paraId="239D60BC" w14:textId="77777777" w:rsidR="0027791E" w:rsidRPr="00B676BD" w:rsidRDefault="0027791E" w:rsidP="0027791E">
      <w:pPr>
        <w:ind w:firstLine="709"/>
        <w:jc w:val="both"/>
      </w:pPr>
      <w:r w:rsidRPr="00B676BD">
        <w:t>- имело место полное или частичное разрушение имущества Третьих лиц;</w:t>
      </w:r>
    </w:p>
    <w:p w14:paraId="6794E430" w14:textId="77777777" w:rsidR="0027791E" w:rsidRPr="00B676BD" w:rsidRDefault="0027791E" w:rsidP="0027791E">
      <w:pPr>
        <w:ind w:firstLine="709"/>
        <w:jc w:val="both"/>
      </w:pPr>
      <w:r w:rsidRPr="00B676BD">
        <w:t>- до начала строительных работ техническое состояние пострадавшего имущества было удовлетворительным, и были приняты необходимые меры по предотвращению ущерба;</w:t>
      </w:r>
    </w:p>
    <w:p w14:paraId="5602E1C0" w14:textId="77777777" w:rsidR="0027791E" w:rsidRPr="00B676BD" w:rsidRDefault="0027791E" w:rsidP="0027791E">
      <w:pPr>
        <w:ind w:firstLine="709"/>
        <w:jc w:val="both"/>
      </w:pPr>
      <w:r w:rsidRPr="00B676BD">
        <w:t>- Страхователь (Застрахованное лицо) до начала строительных работ провел техническую экспертизу состояния любого имущества, земельного участка или здания, подвергаемых опасности из-за влияния указанных причин при проведении строительных работ, результатом которой стал отчет, предоставляемый Страховщику.  </w:t>
      </w:r>
    </w:p>
    <w:p w14:paraId="479B5432" w14:textId="77777777" w:rsidR="0027791E" w:rsidRPr="00B676BD" w:rsidRDefault="0027791E" w:rsidP="0027791E">
      <w:pPr>
        <w:ind w:firstLine="709"/>
        <w:jc w:val="both"/>
      </w:pPr>
      <w:r w:rsidRPr="00B676BD">
        <w:t xml:space="preserve">6.1.7. Физическим и (или) юридическим лицам, являющимся аффилированными лицами Страхователя (Застрахованного лица) (кроме случаев причинения вреда жизни и здоровью). </w:t>
      </w:r>
    </w:p>
    <w:p w14:paraId="2CF9ED03" w14:textId="77777777" w:rsidR="0027791E" w:rsidRPr="00B676BD" w:rsidRDefault="0027791E" w:rsidP="0027791E">
      <w:pPr>
        <w:ind w:firstLine="709"/>
        <w:jc w:val="both"/>
      </w:pPr>
      <w:r w:rsidRPr="00B676BD">
        <w:t xml:space="preserve">Аффилированные лица –  физические и юридические лица, способные оказывать влияние на деятельность Страхователя (Застрахованного лица) и (или) принимаемые им решения.  </w:t>
      </w:r>
    </w:p>
    <w:p w14:paraId="0B0666AF" w14:textId="77777777" w:rsidR="0027791E" w:rsidRPr="00B676BD" w:rsidRDefault="0027791E" w:rsidP="0027791E">
      <w:pPr>
        <w:pStyle w:val="11"/>
        <w:tabs>
          <w:tab w:val="decimal" w:pos="0"/>
        </w:tabs>
        <w:ind w:left="0" w:firstLine="709"/>
        <w:jc w:val="both"/>
      </w:pPr>
      <w:r w:rsidRPr="00B676BD">
        <w:t xml:space="preserve">6.1.8. вследствие действий (бездействия) работников Застрахованного лица в состоянии наркотического, алкогольного или иного </w:t>
      </w:r>
      <w:proofErr w:type="gramStart"/>
      <w:r w:rsidRPr="00B676BD">
        <w:t>опьянения</w:t>
      </w:r>
      <w:proofErr w:type="gramEnd"/>
      <w:r w:rsidRPr="00B676BD">
        <w:t xml:space="preserve"> или его последствий. Данное исключение в любом случае не распространяется на случаи, когда вред причинен жизни или здоровью Третьих лиц.</w:t>
      </w:r>
    </w:p>
    <w:p w14:paraId="0F9DEBD8" w14:textId="77777777" w:rsidR="0027791E" w:rsidRPr="00B676BD" w:rsidRDefault="0027791E" w:rsidP="0027791E">
      <w:pPr>
        <w:ind w:firstLine="709"/>
        <w:jc w:val="both"/>
      </w:pPr>
      <w:r w:rsidRPr="00B676BD">
        <w:t>6.2. В любом случае не должно являться страховым случаем возникновение обязанности Застрахованного лица возместить вред, причиненный:</w:t>
      </w:r>
    </w:p>
    <w:p w14:paraId="386D6DA6" w14:textId="77777777" w:rsidR="0027791E" w:rsidRPr="00B676BD" w:rsidRDefault="0027791E" w:rsidP="0027791E">
      <w:pPr>
        <w:pStyle w:val="11"/>
        <w:tabs>
          <w:tab w:val="decimal" w:pos="0"/>
        </w:tabs>
        <w:ind w:left="0" w:firstLine="709"/>
        <w:jc w:val="both"/>
      </w:pPr>
      <w:r w:rsidRPr="00B676BD">
        <w:t>6.2.1. в связи с недостатками, допущенными Застрахованным лицом при выполнении работ, указанных в договоре страхования, в случае, если на момент заключения договора страхования Страхователю и (или) Застрахованному было известно или заведомо должно было быть известно о наличии таких недостатков, и Страховщик не был уведомлен о данных недостатках при заключении договора страхования.</w:t>
      </w:r>
    </w:p>
    <w:p w14:paraId="59144B46" w14:textId="77777777" w:rsidR="0027791E" w:rsidRPr="00B676BD" w:rsidRDefault="0027791E" w:rsidP="0027791E">
      <w:pPr>
        <w:pStyle w:val="11"/>
        <w:tabs>
          <w:tab w:val="decimal" w:pos="0"/>
        </w:tabs>
        <w:ind w:left="0" w:firstLine="709"/>
        <w:jc w:val="both"/>
      </w:pPr>
      <w:r w:rsidRPr="00B676BD">
        <w:t xml:space="preserve">6.2.2. вследствие недостатков, допущенных Застрахованным лицом в период, когда он не являлся членом </w:t>
      </w:r>
      <w:proofErr w:type="gramStart"/>
      <w:r w:rsidRPr="00B676BD">
        <w:t>Ассоциации,  при</w:t>
      </w:r>
      <w:proofErr w:type="gramEnd"/>
      <w:r w:rsidRPr="00B676BD">
        <w:t xml:space="preserve"> выполнении работ в случае отсутствия у Застрахованного лица в момент допущения недостатков действующего Свидетельства о допуске</w:t>
      </w:r>
      <w:r w:rsidRPr="00B676BD">
        <w:rPr>
          <w:color w:val="FF0000"/>
        </w:rPr>
        <w:t xml:space="preserve"> </w:t>
      </w:r>
      <w:r w:rsidRPr="00B676BD">
        <w:t>на выполнение данных видов (подвидов) работ, полученного надлежащим образом, если наличие Свидетельства о допуске являлось необходимым условием в соответствии с законодательством Российской Федерации для выполнения данных видов (подвидов) работ.</w:t>
      </w:r>
    </w:p>
    <w:p w14:paraId="7A98B1B0" w14:textId="77777777" w:rsidR="0027791E" w:rsidRPr="00B676BD" w:rsidRDefault="0027791E" w:rsidP="0027791E">
      <w:pPr>
        <w:pStyle w:val="11"/>
        <w:tabs>
          <w:tab w:val="decimal" w:pos="0"/>
        </w:tabs>
        <w:ind w:left="0" w:firstLine="709"/>
        <w:jc w:val="both"/>
      </w:pPr>
      <w:r w:rsidRPr="00B676BD">
        <w:t xml:space="preserve">6.2.3. в результате эксплуатации транспортных средств, допущенных к эксплуатации на дорогах общего пользования, произошедший вне территории выполнения строительных работ (границ строительной площадки), определенных в проектно-сметной документации на объект строительства, плавучих средств или воздушных судов. </w:t>
      </w:r>
    </w:p>
    <w:p w14:paraId="4EE5B768" w14:textId="77777777" w:rsidR="0027791E" w:rsidRPr="00B676BD" w:rsidRDefault="0027791E" w:rsidP="0027791E">
      <w:pPr>
        <w:pStyle w:val="11"/>
        <w:tabs>
          <w:tab w:val="decimal" w:pos="0"/>
        </w:tabs>
        <w:ind w:left="0" w:firstLine="709"/>
        <w:jc w:val="both"/>
      </w:pPr>
      <w:bookmarkStart w:id="3" w:name="OLE_LINK1"/>
      <w:bookmarkStart w:id="4" w:name="OLE_LINK2"/>
      <w:r w:rsidRPr="00B676BD">
        <w:t>6.2.4. вследствие</w:t>
      </w:r>
      <w:bookmarkEnd w:id="3"/>
      <w:bookmarkEnd w:id="4"/>
      <w:r w:rsidRPr="00B676BD">
        <w:t xml:space="preserve"> террористического акта.</w:t>
      </w:r>
    </w:p>
    <w:p w14:paraId="5DB9DE08" w14:textId="77777777" w:rsidR="0027791E" w:rsidRPr="00B676BD" w:rsidRDefault="0027791E" w:rsidP="0027791E">
      <w:pPr>
        <w:pStyle w:val="11"/>
        <w:tabs>
          <w:tab w:val="decimal" w:pos="0"/>
        </w:tabs>
        <w:ind w:left="0" w:firstLine="709"/>
        <w:jc w:val="both"/>
      </w:pPr>
      <w:r w:rsidRPr="00B676BD">
        <w:lastRenderedPageBreak/>
        <w:t>6.2.5. вследствие изъятия, конфискации, реквизиции, ареста или уничтожения результатов строительных работ, указанных в договоре страхования, по распоряжению государственных органов.</w:t>
      </w:r>
    </w:p>
    <w:p w14:paraId="3E87BD29" w14:textId="77777777" w:rsidR="0027791E" w:rsidRPr="00B676BD" w:rsidRDefault="0027791E" w:rsidP="0027791E">
      <w:pPr>
        <w:pStyle w:val="11"/>
        <w:tabs>
          <w:tab w:val="decimal" w:pos="0"/>
        </w:tabs>
        <w:ind w:left="0" w:firstLine="709"/>
        <w:jc w:val="both"/>
      </w:pPr>
      <w:r w:rsidRPr="00B676BD">
        <w:t xml:space="preserve">6.2.6. вследствие нарушения (неисполнения, ненадлежащего </w:t>
      </w:r>
      <w:proofErr w:type="gramStart"/>
      <w:r w:rsidRPr="00B676BD">
        <w:t>исполнения)  Застрахованным</w:t>
      </w:r>
      <w:proofErr w:type="gramEnd"/>
      <w:r w:rsidRPr="00B676BD">
        <w:t xml:space="preserve"> лицом принятых на себя договорных обязательств (ответственность за нарушение договора), включая </w:t>
      </w:r>
      <w:r w:rsidRPr="00B676BD">
        <w:rPr>
          <w:spacing w:val="-6"/>
        </w:rPr>
        <w:t>превышение или несоблюдение сроков исполнения работ, норм расходования материалов или сметных расходов, обязанность по замене некачественной работы на оказание аналогичных работ или устранение недостатков оказанных работ.</w:t>
      </w:r>
    </w:p>
    <w:p w14:paraId="7870A914" w14:textId="77777777" w:rsidR="0027791E" w:rsidRPr="00B676BD" w:rsidRDefault="0027791E" w:rsidP="0027791E">
      <w:pPr>
        <w:ind w:firstLine="709"/>
        <w:jc w:val="both"/>
      </w:pPr>
      <w:r w:rsidRPr="00B676BD">
        <w:t>6.3. В соответствии с законодательством Российской Федерации Страховщик также должен освобождаться от выплаты страхового возмещения в следующих случаях:</w:t>
      </w:r>
    </w:p>
    <w:p w14:paraId="151366A5" w14:textId="77777777" w:rsidR="0027791E" w:rsidRPr="00B676BD" w:rsidRDefault="0027791E" w:rsidP="0027791E">
      <w:pPr>
        <w:pStyle w:val="auiue"/>
        <w:tabs>
          <w:tab w:val="decimal" w:pos="0"/>
        </w:tabs>
        <w:rPr>
          <w:rFonts w:ascii="Times New Roman" w:hAnsi="Times New Roman"/>
          <w:szCs w:val="24"/>
        </w:rPr>
      </w:pPr>
      <w:r w:rsidRPr="00B676BD">
        <w:rPr>
          <w:rFonts w:ascii="Times New Roman" w:hAnsi="Times New Roman"/>
          <w:szCs w:val="24"/>
        </w:rPr>
        <w:t>6.3.1. Если страховой случай наступил вследствие умысла Страхователя (Застрахованного лица) или Выгодоприобретателя.</w:t>
      </w:r>
    </w:p>
    <w:p w14:paraId="24557D84" w14:textId="77777777" w:rsidR="0027791E" w:rsidRPr="00B676BD" w:rsidRDefault="0027791E" w:rsidP="0027791E">
      <w:pPr>
        <w:pStyle w:val="consplusnormal"/>
        <w:tabs>
          <w:tab w:val="decimal" w:pos="0"/>
        </w:tabs>
        <w:ind w:firstLine="709"/>
        <w:jc w:val="both"/>
        <w:rPr>
          <w:rFonts w:ascii="Times New Roman" w:hAnsi="Times New Roman" w:cs="Times New Roman"/>
          <w:sz w:val="24"/>
          <w:szCs w:val="24"/>
        </w:rPr>
      </w:pPr>
      <w:r w:rsidRPr="00B676BD">
        <w:rPr>
          <w:rFonts w:ascii="Times New Roman" w:hAnsi="Times New Roman" w:cs="Times New Roman"/>
          <w:sz w:val="24"/>
          <w:szCs w:val="24"/>
        </w:rPr>
        <w:t xml:space="preserve">Вред признается причиненным в результате умышленных действий, если лицо, причинившее вред, предвидело возможность или неизбежность причинения вреда в результате своих действий (бездействия) и желало причинить такой вред. Вред также признается причиненным в результате умышленных действий, если лицо, причинившее вред, предвидело возможность причинения вреда своими действиями (бездействием), не желало, но сознательно допускало причинение </w:t>
      </w:r>
      <w:proofErr w:type="gramStart"/>
      <w:r w:rsidRPr="00B676BD">
        <w:rPr>
          <w:rFonts w:ascii="Times New Roman" w:hAnsi="Times New Roman" w:cs="Times New Roman"/>
          <w:sz w:val="24"/>
          <w:szCs w:val="24"/>
        </w:rPr>
        <w:t>вреда  либо</w:t>
      </w:r>
      <w:proofErr w:type="gramEnd"/>
      <w:r w:rsidRPr="00B676BD">
        <w:rPr>
          <w:rFonts w:ascii="Times New Roman" w:hAnsi="Times New Roman" w:cs="Times New Roman"/>
          <w:sz w:val="24"/>
          <w:szCs w:val="24"/>
        </w:rPr>
        <w:t xml:space="preserve"> относилось к возможности причинения вреда безразлично.</w:t>
      </w:r>
    </w:p>
    <w:p w14:paraId="7EBD05EB" w14:textId="77777777" w:rsidR="0027791E" w:rsidRPr="00B676BD" w:rsidRDefault="0027791E" w:rsidP="0027791E">
      <w:pPr>
        <w:pStyle w:val="auiue"/>
        <w:tabs>
          <w:tab w:val="decimal" w:pos="0"/>
        </w:tabs>
        <w:rPr>
          <w:rFonts w:ascii="Times New Roman" w:hAnsi="Times New Roman"/>
          <w:szCs w:val="24"/>
        </w:rPr>
      </w:pPr>
      <w:r w:rsidRPr="00B676BD">
        <w:rPr>
          <w:rFonts w:ascii="Times New Roman" w:hAnsi="Times New Roman"/>
          <w:szCs w:val="24"/>
        </w:rPr>
        <w:t xml:space="preserve">При этом Страховщик не должен освобождаться от страховой выплаты в случае причинения вреда жизни и здоровью потерпевшего лица, если вред причинен по вине ответственного за него лица, но имеет право предъявить лицу, умышленно причинившему вред регрессное требование о возврате выплаченной суммы страхового возмещения. </w:t>
      </w:r>
    </w:p>
    <w:p w14:paraId="349907D3" w14:textId="77777777" w:rsidR="0027791E" w:rsidRPr="00B676BD" w:rsidRDefault="0027791E" w:rsidP="0027791E">
      <w:pPr>
        <w:pStyle w:val="auiue"/>
        <w:tabs>
          <w:tab w:val="decimal" w:pos="0"/>
        </w:tabs>
        <w:rPr>
          <w:rFonts w:ascii="Times New Roman" w:hAnsi="Times New Roman"/>
          <w:szCs w:val="24"/>
        </w:rPr>
      </w:pPr>
      <w:r w:rsidRPr="00B676BD">
        <w:rPr>
          <w:rFonts w:ascii="Times New Roman" w:hAnsi="Times New Roman"/>
          <w:szCs w:val="24"/>
        </w:rPr>
        <w:t>6.3.2. Если страховой случай наступил вследствие:</w:t>
      </w:r>
    </w:p>
    <w:p w14:paraId="6DCE0271" w14:textId="77777777" w:rsidR="0027791E" w:rsidRPr="00B676BD" w:rsidRDefault="0027791E" w:rsidP="0027791E">
      <w:pPr>
        <w:pStyle w:val="auiue"/>
        <w:tabs>
          <w:tab w:val="decimal" w:pos="0"/>
        </w:tabs>
        <w:rPr>
          <w:rFonts w:ascii="Times New Roman" w:hAnsi="Times New Roman"/>
          <w:szCs w:val="24"/>
        </w:rPr>
      </w:pPr>
      <w:r w:rsidRPr="00B676BD">
        <w:rPr>
          <w:rFonts w:ascii="Times New Roman" w:hAnsi="Times New Roman"/>
          <w:szCs w:val="24"/>
        </w:rPr>
        <w:t>- воздействия ядерного взрыва, радиации или радиоактивного заражения;</w:t>
      </w:r>
    </w:p>
    <w:p w14:paraId="13408C42" w14:textId="77777777" w:rsidR="0027791E" w:rsidRPr="00B676BD" w:rsidRDefault="0027791E" w:rsidP="0027791E">
      <w:pPr>
        <w:pStyle w:val="auiue"/>
        <w:tabs>
          <w:tab w:val="decimal" w:pos="0"/>
        </w:tabs>
        <w:rPr>
          <w:rFonts w:ascii="Times New Roman" w:hAnsi="Times New Roman"/>
          <w:szCs w:val="24"/>
        </w:rPr>
      </w:pPr>
      <w:r w:rsidRPr="00B676BD">
        <w:rPr>
          <w:rFonts w:ascii="Times New Roman" w:hAnsi="Times New Roman"/>
          <w:szCs w:val="24"/>
        </w:rPr>
        <w:t>- военных действий, а также маневров или иных военных мероприятий;</w:t>
      </w:r>
    </w:p>
    <w:p w14:paraId="2E518656" w14:textId="77777777" w:rsidR="0027791E" w:rsidRPr="00B676BD" w:rsidRDefault="0027791E" w:rsidP="0027791E">
      <w:pPr>
        <w:pStyle w:val="auiue"/>
        <w:tabs>
          <w:tab w:val="decimal" w:pos="0"/>
        </w:tabs>
        <w:rPr>
          <w:rFonts w:ascii="Times New Roman" w:hAnsi="Times New Roman"/>
          <w:szCs w:val="24"/>
        </w:rPr>
      </w:pPr>
      <w:r w:rsidRPr="00B676BD">
        <w:rPr>
          <w:rFonts w:ascii="Times New Roman" w:hAnsi="Times New Roman"/>
          <w:szCs w:val="24"/>
        </w:rPr>
        <w:t>-. гражданской войны, народных волнений всякого рода или забастовок.</w:t>
      </w:r>
    </w:p>
    <w:p w14:paraId="089B5A3A" w14:textId="77777777" w:rsidR="0027791E" w:rsidRPr="00B676BD" w:rsidRDefault="0027791E" w:rsidP="0027791E">
      <w:pPr>
        <w:pStyle w:val="21"/>
        <w:tabs>
          <w:tab w:val="decimal" w:pos="0"/>
        </w:tabs>
        <w:suppressAutoHyphens/>
        <w:ind w:firstLine="709"/>
        <w:rPr>
          <w:rFonts w:ascii="Times New Roman" w:hAnsi="Times New Roman"/>
          <w:szCs w:val="24"/>
        </w:rPr>
      </w:pPr>
      <w:r w:rsidRPr="00B676BD">
        <w:rPr>
          <w:rFonts w:ascii="Times New Roman" w:hAnsi="Times New Roman"/>
          <w:szCs w:val="24"/>
        </w:rPr>
        <w:t>6.4. Страховщик должен освобождаться от возмещения убытков, возникших вследствие того, что Страхователь (Застрахованное лицо) умышленно не приняло разумных и доступных ему мер, чтобы уменьшить возможные убытки при наступлении страхового случая.</w:t>
      </w:r>
    </w:p>
    <w:p w14:paraId="4AE11366" w14:textId="77777777" w:rsidR="0027791E" w:rsidRPr="00B676BD" w:rsidRDefault="0027791E" w:rsidP="0027791E">
      <w:pPr>
        <w:tabs>
          <w:tab w:val="decimal" w:pos="0"/>
        </w:tabs>
        <w:ind w:firstLine="709"/>
        <w:jc w:val="both"/>
      </w:pPr>
      <w:r w:rsidRPr="00B676BD">
        <w:t>6.5. Если Страхователь (Застрахованное лицо) отказался от своего права требования к лицу, ответственному за убытки, возмещенные Страховщиком, или осуществление этого права стало невозможным по вине Страхователя (Застрахованного лица), Страховщик должен освобождаться от выплаты страхового возмещения полностью или в соответствующей части и вправе потребовать возврата излишне выплаченной суммы возмещения.</w:t>
      </w:r>
    </w:p>
    <w:p w14:paraId="37B20FF7" w14:textId="77777777" w:rsidR="0027791E" w:rsidRPr="00B676BD" w:rsidRDefault="0027791E" w:rsidP="0027791E">
      <w:pPr>
        <w:pStyle w:val="3"/>
        <w:tabs>
          <w:tab w:val="decimal" w:pos="0"/>
          <w:tab w:val="left" w:pos="720"/>
        </w:tabs>
        <w:spacing w:after="0"/>
        <w:ind w:firstLine="709"/>
      </w:pPr>
      <w:r w:rsidRPr="00B676BD">
        <w:t xml:space="preserve">6.6. Страховщик имеет право отказать в страховой выплате в случае, если Страхователь (Застрахованное лицо) не исполнил обязанность об уведомлении Страховщика о наступлении страхового </w:t>
      </w:r>
      <w:proofErr w:type="gramStart"/>
      <w:r w:rsidRPr="00B676BD">
        <w:t>случая,  если</w:t>
      </w:r>
      <w:proofErr w:type="gramEnd"/>
      <w:r w:rsidRPr="00B676BD">
        <w:t xml:space="preserve"> не будет доказано, что Страховщик своевременно узнал о наступлении страхового случая либо, что отсутствие у Страховщика сведений об этом не могло сказаться на его обязанности выплатить страховое возмещение. </w:t>
      </w:r>
    </w:p>
    <w:p w14:paraId="451B3D63" w14:textId="77777777" w:rsidR="0027791E" w:rsidRPr="00B676BD" w:rsidRDefault="0027791E" w:rsidP="0027791E">
      <w:pPr>
        <w:pStyle w:val="3"/>
        <w:tabs>
          <w:tab w:val="decimal" w:pos="0"/>
          <w:tab w:val="left" w:pos="720"/>
        </w:tabs>
        <w:spacing w:after="0"/>
        <w:ind w:firstLine="709"/>
      </w:pPr>
      <w:r w:rsidRPr="00B676BD">
        <w:t>6.7. Страховщик имеет право отказать в выплате страхового возмещения в случае, если Страхователь (Застрахованное лицо) не предоставил документов и сведений, подтверждающих факт наступления страхового случая и размер вреда, подлежащего возмещению Страховщиком,  либо препятствовал Страховщику в выяснении обстоятельств причинения вреда, установления размера вреда либо факта наступления ответственности Застрахованного лица, в результате чего Страховщик был лишен возможности принять решение о признании или непризнании события страховым случаем.</w:t>
      </w:r>
    </w:p>
    <w:p w14:paraId="410EE3D2" w14:textId="77777777" w:rsidR="0027791E" w:rsidRPr="00B676BD" w:rsidRDefault="0027791E" w:rsidP="0027791E">
      <w:pPr>
        <w:tabs>
          <w:tab w:val="decimal" w:pos="0"/>
        </w:tabs>
        <w:ind w:firstLine="709"/>
        <w:jc w:val="both"/>
      </w:pPr>
      <w:r w:rsidRPr="00B676BD">
        <w:t xml:space="preserve">6.8. Решение об отказе в страховой выплате должно сообщаться Страхователю (Застрахованному лицу) в письменной форме с обоснованием причин отказа. </w:t>
      </w:r>
    </w:p>
    <w:p w14:paraId="7346B57E" w14:textId="77777777" w:rsidR="0027791E" w:rsidRPr="00B676BD" w:rsidRDefault="0027791E" w:rsidP="0027791E">
      <w:pPr>
        <w:ind w:firstLine="709"/>
        <w:jc w:val="both"/>
      </w:pPr>
    </w:p>
    <w:p w14:paraId="7AADAA8A" w14:textId="77777777" w:rsidR="0027791E" w:rsidRPr="00B676BD" w:rsidRDefault="0027791E" w:rsidP="0027791E">
      <w:pPr>
        <w:spacing w:line="312" w:lineRule="auto"/>
        <w:jc w:val="center"/>
        <w:rPr>
          <w:b/>
        </w:rPr>
      </w:pPr>
      <w:r w:rsidRPr="00B676BD">
        <w:rPr>
          <w:b/>
        </w:rPr>
        <w:t>7. Требования к определению страховой суммы</w:t>
      </w:r>
    </w:p>
    <w:p w14:paraId="7374756D" w14:textId="77777777" w:rsidR="0027791E" w:rsidRPr="00B676BD" w:rsidRDefault="0027791E" w:rsidP="0027791E">
      <w:pPr>
        <w:ind w:firstLine="709"/>
        <w:jc w:val="both"/>
      </w:pPr>
      <w:r w:rsidRPr="00B676BD">
        <w:t>7.1. Особенности при заключении договора «на годовой базе».</w:t>
      </w:r>
    </w:p>
    <w:p w14:paraId="55C9DC32" w14:textId="77777777" w:rsidR="0027791E" w:rsidRPr="00B676BD" w:rsidRDefault="0027791E" w:rsidP="0027791E">
      <w:pPr>
        <w:ind w:firstLine="709"/>
        <w:jc w:val="both"/>
      </w:pPr>
      <w:r w:rsidRPr="00B676BD">
        <w:t>Страховая сумма в договоре страхования «на годовой базе» устанавливается в зависимости от уровня ответственности Страхователя или Застрахованного лица.</w:t>
      </w:r>
    </w:p>
    <w:p w14:paraId="3C113EE9" w14:textId="77777777" w:rsidR="0027791E" w:rsidRPr="00B676BD" w:rsidRDefault="0027791E" w:rsidP="00B676BD">
      <w:pPr>
        <w:spacing w:after="120"/>
        <w:ind w:firstLine="709"/>
        <w:jc w:val="both"/>
      </w:pPr>
      <w:r w:rsidRPr="00B676BD">
        <w:t xml:space="preserve">Минимальная страховая сумма в договоре страхования «на годовой базе» устанавливается в размере не </w:t>
      </w:r>
      <w:proofErr w:type="gramStart"/>
      <w:r w:rsidRPr="00B676BD">
        <w:t>менее  сумм</w:t>
      </w:r>
      <w:proofErr w:type="gramEnd"/>
      <w:r w:rsidRPr="00B676BD">
        <w:t xml:space="preserve"> указанных в таблице:</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2851"/>
        <w:gridCol w:w="2410"/>
        <w:gridCol w:w="992"/>
        <w:gridCol w:w="2268"/>
      </w:tblGrid>
      <w:tr w:rsidR="0027791E" w:rsidRPr="00FF3640" w14:paraId="47A0039A" w14:textId="77777777" w:rsidTr="00B676BD">
        <w:tc>
          <w:tcPr>
            <w:tcW w:w="551" w:type="dxa"/>
            <w:vAlign w:val="center"/>
          </w:tcPr>
          <w:p w14:paraId="7CA734D3" w14:textId="77777777" w:rsidR="0027791E" w:rsidRPr="0027791E" w:rsidRDefault="0027791E" w:rsidP="0027791E">
            <w:pPr>
              <w:jc w:val="center"/>
              <w:rPr>
                <w:b/>
                <w:sz w:val="20"/>
                <w:szCs w:val="20"/>
              </w:rPr>
            </w:pPr>
            <w:r w:rsidRPr="0027791E">
              <w:rPr>
                <w:b/>
                <w:sz w:val="20"/>
                <w:szCs w:val="20"/>
              </w:rPr>
              <w:t>№.</w:t>
            </w:r>
          </w:p>
        </w:tc>
        <w:tc>
          <w:tcPr>
            <w:tcW w:w="2851" w:type="dxa"/>
            <w:vAlign w:val="center"/>
          </w:tcPr>
          <w:p w14:paraId="35A28E18" w14:textId="77777777" w:rsidR="0027791E" w:rsidRPr="0027791E" w:rsidRDefault="0027791E" w:rsidP="0027791E">
            <w:pPr>
              <w:jc w:val="center"/>
              <w:rPr>
                <w:b/>
                <w:sz w:val="20"/>
                <w:szCs w:val="20"/>
              </w:rPr>
            </w:pPr>
            <w:r w:rsidRPr="0027791E">
              <w:rPr>
                <w:b/>
                <w:sz w:val="20"/>
                <w:szCs w:val="20"/>
              </w:rPr>
              <w:t>Стоимость работ по одному  договору</w:t>
            </w:r>
          </w:p>
        </w:tc>
        <w:tc>
          <w:tcPr>
            <w:tcW w:w="2410" w:type="dxa"/>
            <w:vAlign w:val="center"/>
          </w:tcPr>
          <w:p w14:paraId="383209E8" w14:textId="77777777" w:rsidR="0027791E" w:rsidRPr="0027791E" w:rsidRDefault="0027791E" w:rsidP="0027791E">
            <w:pPr>
              <w:jc w:val="center"/>
              <w:rPr>
                <w:b/>
                <w:sz w:val="20"/>
                <w:szCs w:val="20"/>
              </w:rPr>
            </w:pPr>
            <w:r w:rsidRPr="0027791E">
              <w:rPr>
                <w:b/>
                <w:sz w:val="20"/>
                <w:szCs w:val="20"/>
              </w:rPr>
              <w:t>Размер страховой суммы</w:t>
            </w:r>
          </w:p>
          <w:p w14:paraId="72B2E54A" w14:textId="77777777" w:rsidR="0027791E" w:rsidRPr="0027791E" w:rsidRDefault="0027791E" w:rsidP="0027791E">
            <w:pPr>
              <w:jc w:val="center"/>
              <w:rPr>
                <w:b/>
                <w:sz w:val="20"/>
                <w:szCs w:val="20"/>
              </w:rPr>
            </w:pPr>
            <w:r w:rsidRPr="0027791E">
              <w:rPr>
                <w:b/>
                <w:sz w:val="20"/>
                <w:szCs w:val="20"/>
              </w:rPr>
              <w:t>( руб.)</w:t>
            </w:r>
          </w:p>
        </w:tc>
        <w:tc>
          <w:tcPr>
            <w:tcW w:w="992" w:type="dxa"/>
            <w:vAlign w:val="center"/>
          </w:tcPr>
          <w:p w14:paraId="54134A2F" w14:textId="77777777" w:rsidR="0027791E" w:rsidRPr="0027791E" w:rsidRDefault="0027791E" w:rsidP="0027791E">
            <w:pPr>
              <w:jc w:val="center"/>
              <w:rPr>
                <w:b/>
                <w:sz w:val="20"/>
                <w:szCs w:val="20"/>
              </w:rPr>
            </w:pPr>
            <w:r w:rsidRPr="0027791E">
              <w:rPr>
                <w:b/>
                <w:sz w:val="20"/>
                <w:szCs w:val="20"/>
              </w:rPr>
              <w:t>Тариф</w:t>
            </w:r>
          </w:p>
          <w:p w14:paraId="0311C21F" w14:textId="77777777" w:rsidR="0027791E" w:rsidRPr="0027791E" w:rsidRDefault="0027791E" w:rsidP="0027791E">
            <w:pPr>
              <w:jc w:val="center"/>
              <w:rPr>
                <w:b/>
                <w:i/>
                <w:color w:val="FF0000"/>
                <w:sz w:val="20"/>
                <w:szCs w:val="20"/>
              </w:rPr>
            </w:pPr>
          </w:p>
        </w:tc>
        <w:tc>
          <w:tcPr>
            <w:tcW w:w="2268" w:type="dxa"/>
            <w:vAlign w:val="center"/>
          </w:tcPr>
          <w:p w14:paraId="5B50D8F5" w14:textId="77777777" w:rsidR="0027791E" w:rsidRPr="0027791E" w:rsidRDefault="0027791E" w:rsidP="0027791E">
            <w:pPr>
              <w:jc w:val="center"/>
              <w:rPr>
                <w:b/>
                <w:sz w:val="20"/>
                <w:szCs w:val="20"/>
              </w:rPr>
            </w:pPr>
            <w:r w:rsidRPr="0027791E">
              <w:rPr>
                <w:b/>
                <w:sz w:val="20"/>
                <w:szCs w:val="20"/>
              </w:rPr>
              <w:t>Минимальная индивидуальная стоимость на члена СРО (руб.)</w:t>
            </w:r>
          </w:p>
        </w:tc>
      </w:tr>
      <w:tr w:rsidR="0027791E" w:rsidRPr="00FF3640" w14:paraId="3464B5ED" w14:textId="77777777" w:rsidTr="00B676BD">
        <w:tc>
          <w:tcPr>
            <w:tcW w:w="551" w:type="dxa"/>
            <w:vAlign w:val="center"/>
          </w:tcPr>
          <w:p w14:paraId="60B6F832" w14:textId="77777777" w:rsidR="0027791E" w:rsidRPr="0027791E" w:rsidRDefault="0027791E" w:rsidP="00B676BD">
            <w:pPr>
              <w:jc w:val="center"/>
              <w:rPr>
                <w:sz w:val="20"/>
                <w:szCs w:val="20"/>
              </w:rPr>
            </w:pPr>
            <w:r w:rsidRPr="0027791E">
              <w:rPr>
                <w:sz w:val="20"/>
                <w:szCs w:val="20"/>
              </w:rPr>
              <w:t>1.</w:t>
            </w:r>
          </w:p>
        </w:tc>
        <w:tc>
          <w:tcPr>
            <w:tcW w:w="2851" w:type="dxa"/>
          </w:tcPr>
          <w:p w14:paraId="665C7A6B" w14:textId="77777777" w:rsidR="0027791E" w:rsidRPr="0027791E" w:rsidRDefault="0027791E" w:rsidP="0027791E">
            <w:pPr>
              <w:jc w:val="center"/>
              <w:rPr>
                <w:sz w:val="20"/>
                <w:szCs w:val="20"/>
              </w:rPr>
            </w:pPr>
            <w:r w:rsidRPr="0027791E">
              <w:rPr>
                <w:sz w:val="20"/>
                <w:szCs w:val="20"/>
              </w:rPr>
              <w:t>До 60 млн. руб.</w:t>
            </w:r>
          </w:p>
          <w:p w14:paraId="04D13610" w14:textId="77777777" w:rsidR="0027791E" w:rsidRPr="0027791E" w:rsidRDefault="0027791E" w:rsidP="0027791E">
            <w:pPr>
              <w:jc w:val="center"/>
              <w:rPr>
                <w:sz w:val="20"/>
                <w:szCs w:val="20"/>
              </w:rPr>
            </w:pPr>
            <w:r w:rsidRPr="0027791E">
              <w:rPr>
                <w:sz w:val="20"/>
                <w:szCs w:val="20"/>
                <w:lang w:val="en-US"/>
              </w:rPr>
              <w:t>I</w:t>
            </w:r>
            <w:r w:rsidRPr="0027791E">
              <w:rPr>
                <w:sz w:val="20"/>
                <w:szCs w:val="20"/>
              </w:rPr>
              <w:t xml:space="preserve"> уровень ответственности</w:t>
            </w:r>
          </w:p>
        </w:tc>
        <w:tc>
          <w:tcPr>
            <w:tcW w:w="2410" w:type="dxa"/>
            <w:vAlign w:val="center"/>
          </w:tcPr>
          <w:p w14:paraId="6913B975" w14:textId="77777777" w:rsidR="0027791E" w:rsidRPr="0027791E" w:rsidRDefault="0027791E" w:rsidP="0027791E">
            <w:pPr>
              <w:jc w:val="center"/>
              <w:rPr>
                <w:sz w:val="20"/>
                <w:szCs w:val="20"/>
              </w:rPr>
            </w:pPr>
            <w:r w:rsidRPr="0027791E">
              <w:rPr>
                <w:sz w:val="20"/>
                <w:szCs w:val="20"/>
              </w:rPr>
              <w:t>6 000 000</w:t>
            </w:r>
          </w:p>
        </w:tc>
        <w:tc>
          <w:tcPr>
            <w:tcW w:w="992" w:type="dxa"/>
            <w:vAlign w:val="center"/>
          </w:tcPr>
          <w:p w14:paraId="34BEBFCE" w14:textId="77777777" w:rsidR="0027791E" w:rsidRPr="0027791E" w:rsidRDefault="0027791E" w:rsidP="0027791E">
            <w:pPr>
              <w:jc w:val="center"/>
              <w:rPr>
                <w:sz w:val="20"/>
                <w:szCs w:val="20"/>
              </w:rPr>
            </w:pPr>
            <w:r w:rsidRPr="0027791E">
              <w:rPr>
                <w:sz w:val="20"/>
                <w:szCs w:val="20"/>
              </w:rPr>
              <w:t>0,1%</w:t>
            </w:r>
          </w:p>
        </w:tc>
        <w:tc>
          <w:tcPr>
            <w:tcW w:w="2268" w:type="dxa"/>
            <w:vAlign w:val="center"/>
          </w:tcPr>
          <w:p w14:paraId="14D116CF" w14:textId="77777777" w:rsidR="0027791E" w:rsidRPr="0027791E" w:rsidRDefault="0027791E" w:rsidP="0027791E">
            <w:pPr>
              <w:jc w:val="center"/>
              <w:rPr>
                <w:sz w:val="20"/>
                <w:szCs w:val="20"/>
              </w:rPr>
            </w:pPr>
            <w:r w:rsidRPr="0027791E">
              <w:rPr>
                <w:sz w:val="20"/>
                <w:szCs w:val="20"/>
              </w:rPr>
              <w:t>6 000</w:t>
            </w:r>
          </w:p>
        </w:tc>
      </w:tr>
      <w:tr w:rsidR="0027791E" w:rsidRPr="00FF3640" w14:paraId="5D07A53F" w14:textId="77777777" w:rsidTr="00B676BD">
        <w:tc>
          <w:tcPr>
            <w:tcW w:w="551" w:type="dxa"/>
            <w:vAlign w:val="center"/>
          </w:tcPr>
          <w:p w14:paraId="16A41DD1" w14:textId="77777777" w:rsidR="0027791E" w:rsidRPr="0027791E" w:rsidRDefault="0027791E" w:rsidP="00B676BD">
            <w:pPr>
              <w:jc w:val="center"/>
              <w:rPr>
                <w:sz w:val="20"/>
                <w:szCs w:val="20"/>
              </w:rPr>
            </w:pPr>
            <w:r w:rsidRPr="0027791E">
              <w:rPr>
                <w:sz w:val="20"/>
                <w:szCs w:val="20"/>
              </w:rPr>
              <w:t>2.</w:t>
            </w:r>
          </w:p>
        </w:tc>
        <w:tc>
          <w:tcPr>
            <w:tcW w:w="2851" w:type="dxa"/>
          </w:tcPr>
          <w:p w14:paraId="311890CD" w14:textId="77777777" w:rsidR="0027791E" w:rsidRPr="0027791E" w:rsidRDefault="0027791E" w:rsidP="0027791E">
            <w:pPr>
              <w:jc w:val="center"/>
              <w:rPr>
                <w:sz w:val="20"/>
                <w:szCs w:val="20"/>
              </w:rPr>
            </w:pPr>
            <w:r w:rsidRPr="0027791E">
              <w:rPr>
                <w:sz w:val="20"/>
                <w:szCs w:val="20"/>
              </w:rPr>
              <w:t>До 500 млн. руб.</w:t>
            </w:r>
          </w:p>
          <w:p w14:paraId="1677D2F4" w14:textId="77777777" w:rsidR="0027791E" w:rsidRPr="0027791E" w:rsidRDefault="0027791E" w:rsidP="0027791E">
            <w:pPr>
              <w:jc w:val="center"/>
              <w:rPr>
                <w:sz w:val="20"/>
                <w:szCs w:val="20"/>
              </w:rPr>
            </w:pPr>
            <w:r w:rsidRPr="0027791E">
              <w:rPr>
                <w:sz w:val="20"/>
                <w:szCs w:val="20"/>
                <w:lang w:val="en-US"/>
              </w:rPr>
              <w:t>II</w:t>
            </w:r>
            <w:r w:rsidRPr="0027791E">
              <w:rPr>
                <w:sz w:val="20"/>
                <w:szCs w:val="20"/>
              </w:rPr>
              <w:t xml:space="preserve"> уровень</w:t>
            </w:r>
          </w:p>
          <w:p w14:paraId="0DE4A340" w14:textId="77777777" w:rsidR="0027791E" w:rsidRPr="0027791E" w:rsidRDefault="0027791E" w:rsidP="0027791E">
            <w:pPr>
              <w:jc w:val="center"/>
              <w:rPr>
                <w:sz w:val="20"/>
                <w:szCs w:val="20"/>
              </w:rPr>
            </w:pPr>
            <w:r w:rsidRPr="0027791E">
              <w:rPr>
                <w:sz w:val="20"/>
                <w:szCs w:val="20"/>
              </w:rPr>
              <w:t>ответственности</w:t>
            </w:r>
          </w:p>
        </w:tc>
        <w:tc>
          <w:tcPr>
            <w:tcW w:w="2410" w:type="dxa"/>
            <w:vAlign w:val="center"/>
          </w:tcPr>
          <w:p w14:paraId="1757821A" w14:textId="77777777" w:rsidR="0027791E" w:rsidRPr="0027791E" w:rsidRDefault="0027791E" w:rsidP="0027791E">
            <w:pPr>
              <w:jc w:val="center"/>
              <w:rPr>
                <w:sz w:val="20"/>
                <w:szCs w:val="20"/>
              </w:rPr>
            </w:pPr>
            <w:r w:rsidRPr="0027791E">
              <w:rPr>
                <w:sz w:val="20"/>
                <w:szCs w:val="20"/>
              </w:rPr>
              <w:t>15 000 000</w:t>
            </w:r>
          </w:p>
        </w:tc>
        <w:tc>
          <w:tcPr>
            <w:tcW w:w="992" w:type="dxa"/>
            <w:vAlign w:val="center"/>
          </w:tcPr>
          <w:p w14:paraId="1326ED99" w14:textId="77777777" w:rsidR="0027791E" w:rsidRPr="0027791E" w:rsidRDefault="0027791E" w:rsidP="0027791E">
            <w:pPr>
              <w:jc w:val="center"/>
              <w:rPr>
                <w:sz w:val="20"/>
                <w:szCs w:val="20"/>
              </w:rPr>
            </w:pPr>
            <w:r w:rsidRPr="0027791E">
              <w:rPr>
                <w:sz w:val="20"/>
                <w:szCs w:val="20"/>
              </w:rPr>
              <w:t>0,1%</w:t>
            </w:r>
          </w:p>
        </w:tc>
        <w:tc>
          <w:tcPr>
            <w:tcW w:w="2268" w:type="dxa"/>
            <w:vAlign w:val="center"/>
          </w:tcPr>
          <w:p w14:paraId="5775CB5D" w14:textId="77777777" w:rsidR="0027791E" w:rsidRPr="0027791E" w:rsidRDefault="0027791E" w:rsidP="0027791E">
            <w:pPr>
              <w:jc w:val="center"/>
              <w:rPr>
                <w:sz w:val="20"/>
                <w:szCs w:val="20"/>
              </w:rPr>
            </w:pPr>
            <w:r w:rsidRPr="0027791E">
              <w:rPr>
                <w:sz w:val="20"/>
                <w:szCs w:val="20"/>
              </w:rPr>
              <w:t>15 000</w:t>
            </w:r>
          </w:p>
        </w:tc>
      </w:tr>
      <w:tr w:rsidR="0027791E" w:rsidRPr="00FF3640" w14:paraId="401BCB28" w14:textId="77777777" w:rsidTr="00B676BD">
        <w:tc>
          <w:tcPr>
            <w:tcW w:w="551" w:type="dxa"/>
            <w:vAlign w:val="center"/>
          </w:tcPr>
          <w:p w14:paraId="095B4266" w14:textId="77777777" w:rsidR="0027791E" w:rsidRPr="0027791E" w:rsidRDefault="0027791E" w:rsidP="00B676BD">
            <w:pPr>
              <w:jc w:val="center"/>
              <w:rPr>
                <w:sz w:val="20"/>
                <w:szCs w:val="20"/>
              </w:rPr>
            </w:pPr>
            <w:r w:rsidRPr="0027791E">
              <w:rPr>
                <w:sz w:val="20"/>
                <w:szCs w:val="20"/>
              </w:rPr>
              <w:t>3.</w:t>
            </w:r>
          </w:p>
        </w:tc>
        <w:tc>
          <w:tcPr>
            <w:tcW w:w="2851" w:type="dxa"/>
          </w:tcPr>
          <w:p w14:paraId="0D0EF4BC" w14:textId="77777777" w:rsidR="0027791E" w:rsidRPr="0027791E" w:rsidRDefault="0027791E" w:rsidP="0027791E">
            <w:pPr>
              <w:jc w:val="center"/>
              <w:rPr>
                <w:sz w:val="20"/>
                <w:szCs w:val="20"/>
              </w:rPr>
            </w:pPr>
            <w:r w:rsidRPr="0027791E">
              <w:rPr>
                <w:sz w:val="20"/>
                <w:szCs w:val="20"/>
              </w:rPr>
              <w:t>До 3 млрд. руб.</w:t>
            </w:r>
          </w:p>
          <w:p w14:paraId="11CF942F" w14:textId="77777777" w:rsidR="0027791E" w:rsidRPr="0027791E" w:rsidRDefault="0027791E" w:rsidP="0027791E">
            <w:pPr>
              <w:jc w:val="center"/>
              <w:rPr>
                <w:sz w:val="20"/>
                <w:szCs w:val="20"/>
              </w:rPr>
            </w:pPr>
            <w:r w:rsidRPr="0027791E">
              <w:rPr>
                <w:sz w:val="20"/>
                <w:szCs w:val="20"/>
                <w:lang w:val="en-US"/>
              </w:rPr>
              <w:t>III</w:t>
            </w:r>
            <w:r w:rsidRPr="0027791E">
              <w:rPr>
                <w:sz w:val="20"/>
                <w:szCs w:val="20"/>
              </w:rPr>
              <w:t xml:space="preserve"> уровень    ответственности</w:t>
            </w:r>
          </w:p>
        </w:tc>
        <w:tc>
          <w:tcPr>
            <w:tcW w:w="2410" w:type="dxa"/>
            <w:vAlign w:val="center"/>
          </w:tcPr>
          <w:p w14:paraId="63749847" w14:textId="77777777" w:rsidR="0027791E" w:rsidRPr="0027791E" w:rsidRDefault="0027791E" w:rsidP="0027791E">
            <w:pPr>
              <w:jc w:val="center"/>
              <w:rPr>
                <w:sz w:val="20"/>
                <w:szCs w:val="20"/>
              </w:rPr>
            </w:pPr>
            <w:r w:rsidRPr="0027791E">
              <w:rPr>
                <w:sz w:val="20"/>
                <w:szCs w:val="20"/>
              </w:rPr>
              <w:t>50 000 000</w:t>
            </w:r>
          </w:p>
        </w:tc>
        <w:tc>
          <w:tcPr>
            <w:tcW w:w="992" w:type="dxa"/>
            <w:vAlign w:val="center"/>
          </w:tcPr>
          <w:p w14:paraId="0B02C765" w14:textId="77777777" w:rsidR="0027791E" w:rsidRPr="0027791E" w:rsidRDefault="0027791E" w:rsidP="0027791E">
            <w:pPr>
              <w:jc w:val="center"/>
              <w:rPr>
                <w:sz w:val="20"/>
                <w:szCs w:val="20"/>
              </w:rPr>
            </w:pPr>
            <w:r w:rsidRPr="0027791E">
              <w:rPr>
                <w:sz w:val="20"/>
                <w:szCs w:val="20"/>
              </w:rPr>
              <w:t>0,1%</w:t>
            </w:r>
          </w:p>
        </w:tc>
        <w:tc>
          <w:tcPr>
            <w:tcW w:w="2268" w:type="dxa"/>
            <w:vAlign w:val="center"/>
          </w:tcPr>
          <w:p w14:paraId="04A81AE1" w14:textId="77777777" w:rsidR="0027791E" w:rsidRPr="0027791E" w:rsidRDefault="0027791E" w:rsidP="0027791E">
            <w:pPr>
              <w:jc w:val="center"/>
              <w:rPr>
                <w:sz w:val="20"/>
                <w:szCs w:val="20"/>
              </w:rPr>
            </w:pPr>
            <w:r w:rsidRPr="0027791E">
              <w:rPr>
                <w:sz w:val="20"/>
                <w:szCs w:val="20"/>
              </w:rPr>
              <w:t>50 000</w:t>
            </w:r>
          </w:p>
        </w:tc>
      </w:tr>
      <w:tr w:rsidR="0027791E" w:rsidRPr="00FF3640" w14:paraId="763B8172" w14:textId="77777777" w:rsidTr="00B676BD">
        <w:tc>
          <w:tcPr>
            <w:tcW w:w="551" w:type="dxa"/>
            <w:vAlign w:val="center"/>
          </w:tcPr>
          <w:p w14:paraId="054D97D3" w14:textId="77777777" w:rsidR="0027791E" w:rsidRPr="0027791E" w:rsidRDefault="0027791E" w:rsidP="00B676BD">
            <w:pPr>
              <w:jc w:val="center"/>
              <w:rPr>
                <w:sz w:val="20"/>
                <w:szCs w:val="20"/>
              </w:rPr>
            </w:pPr>
            <w:r w:rsidRPr="0027791E">
              <w:rPr>
                <w:sz w:val="20"/>
                <w:szCs w:val="20"/>
              </w:rPr>
              <w:t>4.</w:t>
            </w:r>
          </w:p>
        </w:tc>
        <w:tc>
          <w:tcPr>
            <w:tcW w:w="2851" w:type="dxa"/>
          </w:tcPr>
          <w:p w14:paraId="0CC62869" w14:textId="77777777" w:rsidR="0027791E" w:rsidRPr="0027791E" w:rsidRDefault="0027791E" w:rsidP="0027791E">
            <w:pPr>
              <w:jc w:val="center"/>
              <w:rPr>
                <w:sz w:val="20"/>
                <w:szCs w:val="20"/>
              </w:rPr>
            </w:pPr>
            <w:r w:rsidRPr="0027791E">
              <w:rPr>
                <w:sz w:val="20"/>
                <w:szCs w:val="20"/>
              </w:rPr>
              <w:t>До 10 млрд. руб.</w:t>
            </w:r>
          </w:p>
          <w:p w14:paraId="290904CF" w14:textId="77777777" w:rsidR="0027791E" w:rsidRPr="0027791E" w:rsidRDefault="0027791E" w:rsidP="0027791E">
            <w:pPr>
              <w:jc w:val="center"/>
              <w:rPr>
                <w:sz w:val="20"/>
                <w:szCs w:val="20"/>
              </w:rPr>
            </w:pPr>
            <w:r w:rsidRPr="0027791E">
              <w:rPr>
                <w:sz w:val="20"/>
                <w:szCs w:val="20"/>
                <w:lang w:val="en-US"/>
              </w:rPr>
              <w:t>IV</w:t>
            </w:r>
            <w:r w:rsidRPr="0027791E">
              <w:rPr>
                <w:sz w:val="20"/>
                <w:szCs w:val="20"/>
              </w:rPr>
              <w:t xml:space="preserve"> уровень ответственности</w:t>
            </w:r>
          </w:p>
        </w:tc>
        <w:tc>
          <w:tcPr>
            <w:tcW w:w="2410" w:type="dxa"/>
            <w:vAlign w:val="center"/>
          </w:tcPr>
          <w:p w14:paraId="5A0A49AC" w14:textId="77777777" w:rsidR="0027791E" w:rsidRPr="0027791E" w:rsidRDefault="0027791E" w:rsidP="0027791E">
            <w:pPr>
              <w:jc w:val="center"/>
              <w:rPr>
                <w:sz w:val="20"/>
                <w:szCs w:val="20"/>
              </w:rPr>
            </w:pPr>
            <w:r w:rsidRPr="0027791E">
              <w:rPr>
                <w:sz w:val="20"/>
                <w:szCs w:val="20"/>
              </w:rPr>
              <w:t>100 000 000</w:t>
            </w:r>
          </w:p>
        </w:tc>
        <w:tc>
          <w:tcPr>
            <w:tcW w:w="992" w:type="dxa"/>
            <w:vAlign w:val="center"/>
          </w:tcPr>
          <w:p w14:paraId="57B92878" w14:textId="77777777" w:rsidR="0027791E" w:rsidRPr="0027791E" w:rsidRDefault="0027791E" w:rsidP="0027791E">
            <w:pPr>
              <w:jc w:val="center"/>
              <w:rPr>
                <w:sz w:val="20"/>
                <w:szCs w:val="20"/>
              </w:rPr>
            </w:pPr>
            <w:r w:rsidRPr="0027791E">
              <w:rPr>
                <w:sz w:val="20"/>
                <w:szCs w:val="20"/>
              </w:rPr>
              <w:t>0,1%</w:t>
            </w:r>
          </w:p>
        </w:tc>
        <w:tc>
          <w:tcPr>
            <w:tcW w:w="2268" w:type="dxa"/>
            <w:vAlign w:val="center"/>
          </w:tcPr>
          <w:p w14:paraId="75526D64" w14:textId="77777777" w:rsidR="0027791E" w:rsidRPr="0027791E" w:rsidRDefault="0027791E" w:rsidP="0027791E">
            <w:pPr>
              <w:jc w:val="center"/>
              <w:rPr>
                <w:sz w:val="20"/>
                <w:szCs w:val="20"/>
              </w:rPr>
            </w:pPr>
            <w:r w:rsidRPr="0027791E">
              <w:rPr>
                <w:sz w:val="20"/>
                <w:szCs w:val="20"/>
              </w:rPr>
              <w:t>100 000</w:t>
            </w:r>
          </w:p>
        </w:tc>
      </w:tr>
      <w:tr w:rsidR="0027791E" w:rsidRPr="00FF3640" w14:paraId="31A305B7" w14:textId="77777777" w:rsidTr="00B676BD">
        <w:tc>
          <w:tcPr>
            <w:tcW w:w="551" w:type="dxa"/>
            <w:vAlign w:val="center"/>
          </w:tcPr>
          <w:p w14:paraId="63E1F6CF" w14:textId="77777777" w:rsidR="0027791E" w:rsidRPr="0027791E" w:rsidRDefault="0027791E" w:rsidP="00B676BD">
            <w:pPr>
              <w:jc w:val="center"/>
              <w:rPr>
                <w:sz w:val="20"/>
                <w:szCs w:val="20"/>
              </w:rPr>
            </w:pPr>
            <w:r w:rsidRPr="0027791E">
              <w:rPr>
                <w:sz w:val="20"/>
                <w:szCs w:val="20"/>
              </w:rPr>
              <w:t>5.</w:t>
            </w:r>
          </w:p>
        </w:tc>
        <w:tc>
          <w:tcPr>
            <w:tcW w:w="2851" w:type="dxa"/>
          </w:tcPr>
          <w:p w14:paraId="6EC661E7" w14:textId="77777777" w:rsidR="0027791E" w:rsidRPr="0027791E" w:rsidRDefault="0027791E" w:rsidP="0027791E">
            <w:pPr>
              <w:jc w:val="center"/>
              <w:rPr>
                <w:sz w:val="20"/>
                <w:szCs w:val="20"/>
              </w:rPr>
            </w:pPr>
            <w:r w:rsidRPr="0027791E">
              <w:rPr>
                <w:sz w:val="20"/>
                <w:szCs w:val="20"/>
              </w:rPr>
              <w:t>10 млрд. руб. и более</w:t>
            </w:r>
          </w:p>
          <w:p w14:paraId="4BA6BAAD" w14:textId="77777777" w:rsidR="0027791E" w:rsidRPr="0027791E" w:rsidRDefault="0027791E" w:rsidP="0027791E">
            <w:pPr>
              <w:jc w:val="center"/>
              <w:rPr>
                <w:sz w:val="20"/>
                <w:szCs w:val="20"/>
              </w:rPr>
            </w:pPr>
            <w:r w:rsidRPr="0027791E">
              <w:rPr>
                <w:sz w:val="20"/>
                <w:szCs w:val="20"/>
                <w:lang w:val="en-US"/>
              </w:rPr>
              <w:t>V</w:t>
            </w:r>
            <w:r w:rsidRPr="0027791E">
              <w:rPr>
                <w:sz w:val="20"/>
                <w:szCs w:val="20"/>
              </w:rPr>
              <w:t xml:space="preserve"> уровень ответственности</w:t>
            </w:r>
          </w:p>
        </w:tc>
        <w:tc>
          <w:tcPr>
            <w:tcW w:w="2410" w:type="dxa"/>
            <w:vAlign w:val="center"/>
          </w:tcPr>
          <w:p w14:paraId="56545E15" w14:textId="77777777" w:rsidR="0027791E" w:rsidRPr="0027791E" w:rsidRDefault="0027791E" w:rsidP="0027791E">
            <w:pPr>
              <w:jc w:val="center"/>
              <w:rPr>
                <w:sz w:val="20"/>
                <w:szCs w:val="20"/>
              </w:rPr>
            </w:pPr>
            <w:r w:rsidRPr="0027791E">
              <w:rPr>
                <w:sz w:val="20"/>
                <w:szCs w:val="20"/>
              </w:rPr>
              <w:t>100 000 000</w:t>
            </w:r>
          </w:p>
        </w:tc>
        <w:tc>
          <w:tcPr>
            <w:tcW w:w="992" w:type="dxa"/>
            <w:vAlign w:val="center"/>
          </w:tcPr>
          <w:p w14:paraId="7DAA204B" w14:textId="77777777" w:rsidR="0027791E" w:rsidRPr="0027791E" w:rsidRDefault="0027791E" w:rsidP="0027791E">
            <w:pPr>
              <w:jc w:val="center"/>
              <w:rPr>
                <w:sz w:val="20"/>
                <w:szCs w:val="20"/>
              </w:rPr>
            </w:pPr>
            <w:r w:rsidRPr="0027791E">
              <w:rPr>
                <w:sz w:val="20"/>
                <w:szCs w:val="20"/>
              </w:rPr>
              <w:t>0,1%</w:t>
            </w:r>
          </w:p>
        </w:tc>
        <w:tc>
          <w:tcPr>
            <w:tcW w:w="2268" w:type="dxa"/>
            <w:vAlign w:val="center"/>
          </w:tcPr>
          <w:p w14:paraId="02A5E731" w14:textId="77777777" w:rsidR="0027791E" w:rsidRPr="0027791E" w:rsidRDefault="0027791E" w:rsidP="0027791E">
            <w:pPr>
              <w:jc w:val="center"/>
              <w:rPr>
                <w:sz w:val="20"/>
                <w:szCs w:val="20"/>
              </w:rPr>
            </w:pPr>
            <w:r w:rsidRPr="0027791E">
              <w:rPr>
                <w:sz w:val="20"/>
                <w:szCs w:val="20"/>
              </w:rPr>
              <w:t>100 000</w:t>
            </w:r>
          </w:p>
        </w:tc>
      </w:tr>
      <w:tr w:rsidR="0027791E" w:rsidRPr="00FF3640" w14:paraId="7559FCDE" w14:textId="77777777" w:rsidTr="00B676BD">
        <w:tc>
          <w:tcPr>
            <w:tcW w:w="551" w:type="dxa"/>
            <w:vAlign w:val="center"/>
          </w:tcPr>
          <w:p w14:paraId="561EF8D3" w14:textId="77777777" w:rsidR="0027791E" w:rsidRPr="0027791E" w:rsidRDefault="0027791E" w:rsidP="00B676BD">
            <w:pPr>
              <w:jc w:val="center"/>
              <w:rPr>
                <w:sz w:val="20"/>
                <w:szCs w:val="20"/>
              </w:rPr>
            </w:pPr>
            <w:r w:rsidRPr="0027791E">
              <w:rPr>
                <w:sz w:val="20"/>
                <w:szCs w:val="20"/>
              </w:rPr>
              <w:t>6</w:t>
            </w:r>
          </w:p>
        </w:tc>
        <w:tc>
          <w:tcPr>
            <w:tcW w:w="2851" w:type="dxa"/>
          </w:tcPr>
          <w:p w14:paraId="7D3CA219" w14:textId="77777777" w:rsidR="0027791E" w:rsidRPr="0027791E" w:rsidRDefault="0027791E" w:rsidP="0027791E">
            <w:pPr>
              <w:autoSpaceDE w:val="0"/>
              <w:autoSpaceDN w:val="0"/>
              <w:adjustRightInd w:val="0"/>
              <w:jc w:val="center"/>
              <w:rPr>
                <w:sz w:val="20"/>
                <w:szCs w:val="20"/>
              </w:rPr>
            </w:pPr>
            <w:r w:rsidRPr="0027791E">
              <w:rPr>
                <w:sz w:val="20"/>
                <w:szCs w:val="20"/>
              </w:rPr>
              <w:t xml:space="preserve">Осуществляющие только </w:t>
            </w:r>
            <w:r w:rsidRPr="0027791E">
              <w:rPr>
                <w:iCs/>
                <w:sz w:val="20"/>
                <w:szCs w:val="20"/>
              </w:rPr>
              <w:t>снос объекта капитального строительства, не связанный со строительством, реконструкцией объекта капитального строительства</w:t>
            </w:r>
          </w:p>
          <w:p w14:paraId="1A23850E" w14:textId="77777777" w:rsidR="0027791E" w:rsidRPr="0027791E" w:rsidRDefault="0027791E" w:rsidP="0027791E">
            <w:pPr>
              <w:autoSpaceDE w:val="0"/>
              <w:autoSpaceDN w:val="0"/>
              <w:adjustRightInd w:val="0"/>
              <w:jc w:val="center"/>
              <w:rPr>
                <w:sz w:val="20"/>
                <w:szCs w:val="20"/>
              </w:rPr>
            </w:pPr>
            <w:r w:rsidRPr="0027791E">
              <w:rPr>
                <w:sz w:val="20"/>
                <w:szCs w:val="20"/>
              </w:rPr>
              <w:t>простой уровень ответственности</w:t>
            </w:r>
          </w:p>
        </w:tc>
        <w:tc>
          <w:tcPr>
            <w:tcW w:w="2410" w:type="dxa"/>
            <w:vAlign w:val="center"/>
          </w:tcPr>
          <w:p w14:paraId="5FB43A2F" w14:textId="77777777" w:rsidR="0027791E" w:rsidRPr="0027791E" w:rsidRDefault="0027791E" w:rsidP="0027791E">
            <w:pPr>
              <w:jc w:val="center"/>
              <w:rPr>
                <w:sz w:val="20"/>
                <w:szCs w:val="20"/>
              </w:rPr>
            </w:pPr>
            <w:r w:rsidRPr="0027791E">
              <w:rPr>
                <w:sz w:val="20"/>
                <w:szCs w:val="20"/>
              </w:rPr>
              <w:t>6 000 000</w:t>
            </w:r>
          </w:p>
        </w:tc>
        <w:tc>
          <w:tcPr>
            <w:tcW w:w="992" w:type="dxa"/>
            <w:vAlign w:val="center"/>
          </w:tcPr>
          <w:p w14:paraId="2028FD96" w14:textId="77777777" w:rsidR="0027791E" w:rsidRPr="0027791E" w:rsidRDefault="0027791E" w:rsidP="0027791E">
            <w:pPr>
              <w:jc w:val="center"/>
              <w:rPr>
                <w:sz w:val="20"/>
                <w:szCs w:val="20"/>
              </w:rPr>
            </w:pPr>
            <w:r w:rsidRPr="0027791E">
              <w:rPr>
                <w:sz w:val="20"/>
                <w:szCs w:val="20"/>
              </w:rPr>
              <w:t>0,1%</w:t>
            </w:r>
          </w:p>
        </w:tc>
        <w:tc>
          <w:tcPr>
            <w:tcW w:w="2268" w:type="dxa"/>
            <w:vAlign w:val="center"/>
          </w:tcPr>
          <w:p w14:paraId="5F95152B" w14:textId="77777777" w:rsidR="0027791E" w:rsidRPr="0027791E" w:rsidRDefault="0027791E" w:rsidP="0027791E">
            <w:pPr>
              <w:jc w:val="center"/>
              <w:rPr>
                <w:sz w:val="20"/>
                <w:szCs w:val="20"/>
              </w:rPr>
            </w:pPr>
            <w:r w:rsidRPr="0027791E">
              <w:rPr>
                <w:sz w:val="20"/>
                <w:szCs w:val="20"/>
              </w:rPr>
              <w:t>6 000</w:t>
            </w:r>
          </w:p>
        </w:tc>
      </w:tr>
    </w:tbl>
    <w:p w14:paraId="1846C038" w14:textId="77777777" w:rsidR="0027791E" w:rsidRPr="00B676BD" w:rsidRDefault="0027791E" w:rsidP="0027791E">
      <w:pPr>
        <w:ind w:firstLine="709"/>
        <w:jc w:val="both"/>
      </w:pPr>
      <w:r w:rsidRPr="00B676BD">
        <w:t>По согласованию со Страховщиком страховая сумма по договору страхования «на годовой базе» может быть установлена в большем размере.</w:t>
      </w:r>
    </w:p>
    <w:p w14:paraId="6D48E9A6" w14:textId="77777777" w:rsidR="0027791E" w:rsidRPr="00B676BD" w:rsidRDefault="0027791E" w:rsidP="0027791E">
      <w:pPr>
        <w:jc w:val="center"/>
        <w:rPr>
          <w:b/>
        </w:rPr>
      </w:pPr>
    </w:p>
    <w:p w14:paraId="2138862F" w14:textId="77777777" w:rsidR="0027791E" w:rsidRPr="00B676BD" w:rsidRDefault="0027791E" w:rsidP="0027791E">
      <w:pPr>
        <w:jc w:val="center"/>
        <w:rPr>
          <w:b/>
        </w:rPr>
      </w:pPr>
      <w:r w:rsidRPr="00B676BD">
        <w:rPr>
          <w:b/>
        </w:rPr>
        <w:t xml:space="preserve">8. Требования к установлению лимита страховой </w:t>
      </w:r>
    </w:p>
    <w:p w14:paraId="10807CBD" w14:textId="77777777" w:rsidR="0027791E" w:rsidRPr="00B676BD" w:rsidRDefault="0027791E" w:rsidP="0027791E">
      <w:pPr>
        <w:ind w:firstLine="709"/>
        <w:jc w:val="center"/>
        <w:rPr>
          <w:b/>
        </w:rPr>
      </w:pPr>
      <w:r w:rsidRPr="00B676BD">
        <w:rPr>
          <w:b/>
        </w:rPr>
        <w:t>ответственности и франшизы</w:t>
      </w:r>
    </w:p>
    <w:p w14:paraId="2C3E12F6" w14:textId="77777777" w:rsidR="0027791E" w:rsidRPr="00B676BD" w:rsidRDefault="0027791E" w:rsidP="0027791E">
      <w:pPr>
        <w:ind w:firstLine="709"/>
        <w:jc w:val="both"/>
      </w:pPr>
    </w:p>
    <w:p w14:paraId="646A38F6" w14:textId="77777777" w:rsidR="0027791E" w:rsidRPr="00B676BD" w:rsidRDefault="0027791E" w:rsidP="0027791E">
      <w:pPr>
        <w:ind w:firstLine="709"/>
        <w:jc w:val="both"/>
      </w:pPr>
      <w:r w:rsidRPr="00B676BD">
        <w:t>8.1. Договором страхования могут быть установлены лимиты ответственности Страховщика, ограничивающие размер выплат в отношении одного страхового случая, потерпевшего лица, типа вреда и др.</w:t>
      </w:r>
    </w:p>
    <w:p w14:paraId="5A182E26" w14:textId="77777777" w:rsidR="0027791E" w:rsidRPr="00B676BD" w:rsidRDefault="0027791E" w:rsidP="0027791E">
      <w:pPr>
        <w:ind w:firstLine="709"/>
        <w:jc w:val="both"/>
      </w:pPr>
      <w:r w:rsidRPr="00B676BD">
        <w:t>Лимиты страховой ответственности, если размер страховой суммы по договору страхования рассчитывается в соответствии с пунктом 7.1. настоящих Требований, не устанавливаются. Если страховая сумма в договоре страхования определена в большем размере, то лимит страхового возмещения не может быть менее размера страховой суммы, рассчитанной в соответствии с пунктом 7.1 настоящих Требований.</w:t>
      </w:r>
    </w:p>
    <w:p w14:paraId="6CAF6083" w14:textId="77777777" w:rsidR="0027791E" w:rsidRPr="00B676BD" w:rsidRDefault="0027791E" w:rsidP="0027791E">
      <w:pPr>
        <w:ind w:firstLine="709"/>
        <w:jc w:val="both"/>
      </w:pPr>
      <w:r w:rsidRPr="00B676BD">
        <w:t xml:space="preserve">8.2. В договоре страхования гражданской </w:t>
      </w:r>
      <w:proofErr w:type="gramStart"/>
      <w:r w:rsidRPr="00B676BD">
        <w:t>ответственности  франшиза</w:t>
      </w:r>
      <w:proofErr w:type="gramEnd"/>
      <w:r w:rsidRPr="00B676BD">
        <w:t xml:space="preserve"> не устанавливается.</w:t>
      </w:r>
    </w:p>
    <w:p w14:paraId="1F167355" w14:textId="77777777" w:rsidR="0027791E" w:rsidRPr="00B676BD" w:rsidRDefault="0027791E" w:rsidP="0027791E">
      <w:pPr>
        <w:spacing w:line="312" w:lineRule="auto"/>
        <w:ind w:firstLine="709"/>
        <w:jc w:val="both"/>
      </w:pPr>
    </w:p>
    <w:p w14:paraId="3B535387" w14:textId="77777777" w:rsidR="0027791E" w:rsidRPr="00B676BD" w:rsidRDefault="0027791E" w:rsidP="0027791E">
      <w:pPr>
        <w:jc w:val="center"/>
        <w:rPr>
          <w:b/>
        </w:rPr>
      </w:pPr>
      <w:r w:rsidRPr="00B676BD">
        <w:rPr>
          <w:b/>
        </w:rPr>
        <w:t>9. Требования к уплате страхового взноса (страховой премии)</w:t>
      </w:r>
    </w:p>
    <w:p w14:paraId="06B83F1C" w14:textId="77777777" w:rsidR="0027791E" w:rsidRPr="00B676BD" w:rsidRDefault="0027791E" w:rsidP="0027791E">
      <w:pPr>
        <w:jc w:val="center"/>
        <w:rPr>
          <w:b/>
        </w:rPr>
      </w:pPr>
      <w:r w:rsidRPr="00B676BD">
        <w:rPr>
          <w:b/>
        </w:rPr>
        <w:t>и страховой выплате</w:t>
      </w:r>
    </w:p>
    <w:p w14:paraId="6559B936" w14:textId="77777777" w:rsidR="0027791E" w:rsidRPr="00B676BD" w:rsidRDefault="0027791E" w:rsidP="0027791E">
      <w:pPr>
        <w:ind w:firstLine="709"/>
        <w:jc w:val="both"/>
      </w:pPr>
    </w:p>
    <w:p w14:paraId="3E23349E" w14:textId="77777777" w:rsidR="0027791E" w:rsidRPr="00B676BD" w:rsidRDefault="0027791E" w:rsidP="0027791E">
      <w:pPr>
        <w:ind w:firstLine="709"/>
        <w:jc w:val="both"/>
      </w:pPr>
      <w:r w:rsidRPr="00B676BD">
        <w:t>9.1. Не допускается уплата страхового взноса частями, за исключением договоров страхования, заключенных на срок более одного года. В этом случае оплата страхового взноса осуществляется ежегодными платежами.</w:t>
      </w:r>
    </w:p>
    <w:p w14:paraId="67A66FBB" w14:textId="77777777" w:rsidR="0027791E" w:rsidRPr="00B676BD" w:rsidRDefault="0027791E" w:rsidP="0027791E">
      <w:pPr>
        <w:ind w:firstLine="709"/>
        <w:jc w:val="both"/>
      </w:pPr>
      <w:r w:rsidRPr="00B676BD">
        <w:t xml:space="preserve">9.2. Установленный в договоре страхования срок рассмотрения Страховщиком требования о страховой выплате не должен превышать тридцати календарных дней с даты </w:t>
      </w:r>
      <w:r w:rsidRPr="00B676BD">
        <w:lastRenderedPageBreak/>
        <w:t>представления Страхователем или Застрахованным лицом документов, необходимых для подтверждения факта наступления страхового случая и размера ущерба.</w:t>
      </w:r>
    </w:p>
    <w:p w14:paraId="77194D12" w14:textId="77777777" w:rsidR="0027791E" w:rsidRPr="00B676BD" w:rsidRDefault="0027791E" w:rsidP="0027791E">
      <w:pPr>
        <w:ind w:firstLine="709"/>
        <w:jc w:val="both"/>
      </w:pPr>
      <w:r w:rsidRPr="00B676BD">
        <w:t>Страховщик имеет право отсрочить выплату страхового возмещения в случае, если:</w:t>
      </w:r>
    </w:p>
    <w:p w14:paraId="20AE9A36" w14:textId="77777777" w:rsidR="0027791E" w:rsidRPr="00B676BD" w:rsidRDefault="0027791E" w:rsidP="0027791E">
      <w:pPr>
        <w:ind w:firstLine="709"/>
        <w:jc w:val="both"/>
      </w:pPr>
      <w:r w:rsidRPr="00B676BD">
        <w:t xml:space="preserve">- у него имеются мотивированные сомнения в подлинности документов, подтверждающих факт наступления страхового случая и размер ущерба - до тех пор, пока не будет подтверждена подлинность таких документов, но не более разумного срока, необходимого для такого подтверждения; </w:t>
      </w:r>
    </w:p>
    <w:p w14:paraId="655EC808" w14:textId="77777777" w:rsidR="0027791E" w:rsidRPr="00B676BD" w:rsidRDefault="0027791E" w:rsidP="0027791E">
      <w:pPr>
        <w:ind w:firstLine="709"/>
        <w:jc w:val="both"/>
      </w:pPr>
      <w:r w:rsidRPr="00B676BD">
        <w:t>- компетентными органами по факту причинения вреда возбуждено уголовное дело по подозрению в умышленном (с прямым или косвенным умыслом) причинении вреда и ведется расследование – до прекращения уголовного дела по основаниям, не связанным с признанием подследственным своей вины (деятельное раскаяние и др.) или вынесения приговора судом. Данное положение, однако, не применяется в случае, если решение суда не влияет на решение Страховщика о признании события страховым случаем и на определение размера страхового возмещения. Также данное положение не применяется по выплатам страхового возмещения вреда жизни и здоровью физических лиц;</w:t>
      </w:r>
    </w:p>
    <w:p w14:paraId="002CC083" w14:textId="77777777" w:rsidR="0027791E" w:rsidRPr="00B676BD" w:rsidRDefault="0027791E" w:rsidP="0027791E">
      <w:pPr>
        <w:ind w:firstLine="709"/>
        <w:jc w:val="both"/>
      </w:pPr>
      <w:r w:rsidRPr="00B676BD">
        <w:t>- Страхователь (Застрахованное лицо)  не предоставил документы и информацию, подтверждающие факт наступления страхового случая и размер выплаты, указанные в настоящем Договоре, и/или препятствовал Страховщику в выяснении обстоятельств события причинения вреда и/или защите имущественных интересов Страхователя (Застрахованного лица), в результате чего Страховщик был лишен возможности принять решение о признании события страховым случаем или отказе в выплате – до предоставления таких документов и сведений.</w:t>
      </w:r>
    </w:p>
    <w:p w14:paraId="4FE220C1" w14:textId="77777777" w:rsidR="0027791E" w:rsidRPr="00B676BD" w:rsidRDefault="0027791E" w:rsidP="0027791E">
      <w:pPr>
        <w:ind w:firstLine="709"/>
        <w:jc w:val="both"/>
      </w:pPr>
      <w:r w:rsidRPr="00B676BD">
        <w:t>Установленный в договоре страхования срок осуществления Страховщиком страховой выплаты не должен превышать десяти рабочих дней с даты подписания акта о страховом случае.</w:t>
      </w:r>
    </w:p>
    <w:p w14:paraId="310F6AAD" w14:textId="77777777" w:rsidR="0027791E" w:rsidRPr="00B676BD" w:rsidRDefault="0027791E" w:rsidP="0027791E">
      <w:pPr>
        <w:ind w:firstLine="709"/>
        <w:jc w:val="both"/>
      </w:pPr>
      <w:r w:rsidRPr="00B676BD">
        <w:t>9.3. Договором страхования должно быть предусмотрено право Страхователя или Застрахованного лица на получение страховой выплаты в случае, если Страхователь или Застрахованное лицо с предварительного письменного согласия Страховщика самостоятельно возместил причиненный вред.</w:t>
      </w:r>
    </w:p>
    <w:p w14:paraId="377C398D" w14:textId="77777777" w:rsidR="0027791E" w:rsidRPr="00B676BD" w:rsidRDefault="0027791E" w:rsidP="0027791E">
      <w:pPr>
        <w:ind w:firstLine="709"/>
        <w:jc w:val="both"/>
      </w:pPr>
      <w:r w:rsidRPr="00B676BD">
        <w:t>9.4. В договоре страхования должно быть предусмотрено право Страхователя на увеличение страховой суммы после выплаты Страховщиком страхового возмещения при условии оплаты дополнительной страховой премии.</w:t>
      </w:r>
    </w:p>
    <w:p w14:paraId="33B8B3BC" w14:textId="77777777" w:rsidR="0027791E" w:rsidRPr="00B676BD" w:rsidRDefault="0027791E" w:rsidP="0027791E">
      <w:pPr>
        <w:ind w:firstLine="709"/>
        <w:jc w:val="both"/>
      </w:pPr>
      <w:r w:rsidRPr="00B676BD">
        <w:t xml:space="preserve">9.5. Страховщик и Страхователь (Застрахованное лицо) </w:t>
      </w:r>
      <w:proofErr w:type="gramStart"/>
      <w:r w:rsidRPr="00B676BD">
        <w:t>должны  осуществлять</w:t>
      </w:r>
      <w:proofErr w:type="gramEnd"/>
      <w:r w:rsidRPr="00B676BD">
        <w:t xml:space="preserve"> тесное взаимодействие по каждому предполагаемому страховому случаю и не принимают каких-либо решений и действий без предварительного информирования друг друга и Ассоциации.</w:t>
      </w:r>
    </w:p>
    <w:p w14:paraId="4FD40126" w14:textId="77777777" w:rsidR="0027791E" w:rsidRPr="00B676BD" w:rsidRDefault="0027791E" w:rsidP="0027791E">
      <w:pPr>
        <w:ind w:firstLine="709"/>
        <w:jc w:val="both"/>
      </w:pPr>
      <w:r w:rsidRPr="00B676BD">
        <w:t>9.6. При наступлении события, которое может послужить основанием для предъявления имущественной претензии или искового требования по факту причинения вреда, либо в случае предъявления такой имущественной претензии (искового требования) Страхователь (Застрахованное лицо) должны:</w:t>
      </w:r>
    </w:p>
    <w:p w14:paraId="133CDE15" w14:textId="77777777" w:rsidR="0027791E" w:rsidRPr="00B676BD" w:rsidRDefault="0027791E" w:rsidP="0027791E">
      <w:pPr>
        <w:ind w:firstLine="709"/>
        <w:jc w:val="both"/>
      </w:pPr>
      <w:r w:rsidRPr="00B676BD">
        <w:t xml:space="preserve">9.6.1. Исполнять предусмотренные договором </w:t>
      </w:r>
      <w:proofErr w:type="gramStart"/>
      <w:r w:rsidRPr="00B676BD">
        <w:t>страхования</w:t>
      </w:r>
      <w:proofErr w:type="gramEnd"/>
      <w:r w:rsidRPr="00B676BD">
        <w:t xml:space="preserve"> взятые на себя обязательства.</w:t>
      </w:r>
    </w:p>
    <w:p w14:paraId="212085DA" w14:textId="77777777" w:rsidR="0027791E" w:rsidRPr="00B676BD" w:rsidRDefault="0027791E" w:rsidP="0027791E">
      <w:pPr>
        <w:ind w:firstLine="709"/>
        <w:jc w:val="both"/>
      </w:pPr>
      <w:r w:rsidRPr="00B676BD">
        <w:t>9.6.2. Принимать все возможные и целесообразные меры по предотвращению или уменьшению размера вреда и по устранению причин, способствующих его увеличению.</w:t>
      </w:r>
    </w:p>
    <w:p w14:paraId="77BBB4D7" w14:textId="77777777" w:rsidR="0027791E" w:rsidRPr="00B676BD" w:rsidRDefault="0027791E" w:rsidP="0027791E">
      <w:pPr>
        <w:ind w:firstLine="709"/>
        <w:jc w:val="both"/>
      </w:pPr>
      <w:r w:rsidRPr="00B676BD">
        <w:t>9.6.3. В той мере, в которой это доступно Страхователю (Застрахованному лицу), обеспечивает участие Страховщика и Ассоциация в осмотре поврежденного имущества и установлении размера причиненного вреда;</w:t>
      </w:r>
    </w:p>
    <w:p w14:paraId="7715823B" w14:textId="77777777" w:rsidR="0027791E" w:rsidRPr="00B676BD" w:rsidRDefault="0027791E" w:rsidP="0027791E">
      <w:pPr>
        <w:ind w:firstLine="709"/>
        <w:jc w:val="both"/>
      </w:pPr>
      <w:r w:rsidRPr="00B676BD">
        <w:t>9.6.4. Оказывает все возможное содействие Страховщику и Ассоциации в судебной и внесудебной защите в случае предъявления требований о возмещении вреда по предполагаемым страховым случаям;</w:t>
      </w:r>
    </w:p>
    <w:p w14:paraId="0F320174" w14:textId="77777777" w:rsidR="0027791E" w:rsidRPr="00B676BD" w:rsidRDefault="0027791E" w:rsidP="0027791E">
      <w:pPr>
        <w:ind w:firstLine="709"/>
        <w:jc w:val="both"/>
      </w:pPr>
      <w:r w:rsidRPr="00B676BD">
        <w:t xml:space="preserve">9.6.5. По письменному запросу Страховщика и Ассоциации предоставляет им всю доступную Страхователю (Застрахованному лицу) информацию и документацию, </w:t>
      </w:r>
      <w:r w:rsidRPr="00B676BD">
        <w:lastRenderedPageBreak/>
        <w:t>позволяющую судить о причинах, ходе и последствиях страхового случая, характере и размере причиненного вреда;</w:t>
      </w:r>
    </w:p>
    <w:p w14:paraId="0C6E87E6" w14:textId="77777777" w:rsidR="0027791E" w:rsidRPr="00B676BD" w:rsidRDefault="0027791E" w:rsidP="0027791E">
      <w:pPr>
        <w:ind w:firstLine="709"/>
        <w:jc w:val="both"/>
      </w:pPr>
      <w:r w:rsidRPr="00B676BD">
        <w:t xml:space="preserve">9.6.6. в случае, если у Страхователя (Застрахованного лица) появится возможность требовать прекращения или сокращения размера регулярных выплат возмещения (ренты), он должен поставить Страховщика и Ассоциацию в известность об этом и принять все доступные меры по прекращению или сокращению размера таких выплат. </w:t>
      </w:r>
    </w:p>
    <w:p w14:paraId="07604458" w14:textId="77777777" w:rsidR="0027791E" w:rsidRPr="00B676BD" w:rsidRDefault="0027791E" w:rsidP="0027791E">
      <w:pPr>
        <w:ind w:firstLine="709"/>
        <w:jc w:val="both"/>
      </w:pPr>
      <w:r w:rsidRPr="00B676BD">
        <w:t>9.7.  В договоре страхования должен быть предусмотрен порядок досудебного (внесудебного) урегулирования отношений при наступлении страхового случая между Страхователем (Застрахованным лицом), Страховщиком и получателем страхового возмещения (Выгодоприобретателем), все споры сначала должны разрешаться в процессе переговоров. При не достижении согласия сторонами, спор передается на рассмотрение суда или Арбитражного суда.</w:t>
      </w:r>
    </w:p>
    <w:p w14:paraId="132AA9E1" w14:textId="77777777" w:rsidR="0027791E" w:rsidRPr="00B676BD" w:rsidRDefault="0027791E" w:rsidP="0027791E">
      <w:pPr>
        <w:ind w:firstLine="709"/>
        <w:jc w:val="both"/>
      </w:pPr>
      <w:r w:rsidRPr="00B676BD">
        <w:t>9.8. Результатом внесудебного урегулирования страхового случая является соглашение об установлении факта страхового случая и определении размера вреда (убытков), подписанное Страховщиком, Страхователем (Застрахованным лицом), Выгодоприобретателем (иным получателем страховой выплаты) и Ассоциацией.</w:t>
      </w:r>
    </w:p>
    <w:p w14:paraId="66C3E245" w14:textId="77777777" w:rsidR="0027791E" w:rsidRPr="00B676BD" w:rsidRDefault="0027791E" w:rsidP="0027791E">
      <w:pPr>
        <w:ind w:firstLine="709"/>
        <w:jc w:val="both"/>
      </w:pPr>
      <w:r w:rsidRPr="00B676BD">
        <w:t>9.9. При наличии спора об обстоятельствах, перечисленных в п. 9.9. настоящих Требований, либо в случаях, когда Выгодоприобретатель (иной получатель страховой выплаты) обратился непосредственно в суд с иском о возмещении вреда (убытков), страховой случай подтверждается вступившим в законную силу решением суда, либо заключенным с письменного согласия Страховщика и утвержденным судом мировым соглашением, подтверждающим наступление ответственности Страхователя (Застрахованного лица) перед Выгодоприобретателем (иным получателем страховой выплаты) по страховому случаю. В этом случае Страховщику должны быть предоставлены следующие документы:</w:t>
      </w:r>
    </w:p>
    <w:p w14:paraId="03CC607D" w14:textId="77777777" w:rsidR="0027791E" w:rsidRPr="00B676BD" w:rsidRDefault="0027791E" w:rsidP="0027791E">
      <w:pPr>
        <w:ind w:firstLine="709"/>
        <w:jc w:val="both"/>
      </w:pPr>
      <w:r w:rsidRPr="00B676BD">
        <w:t>- письменное заявление на страховую выплату;</w:t>
      </w:r>
    </w:p>
    <w:p w14:paraId="529E52B5" w14:textId="77777777" w:rsidR="0027791E" w:rsidRPr="00B676BD" w:rsidRDefault="0027791E" w:rsidP="0027791E">
      <w:pPr>
        <w:ind w:firstLine="709"/>
        <w:jc w:val="both"/>
      </w:pPr>
      <w:r w:rsidRPr="00B676BD">
        <w:t>- копия вступившего в законную силу решения суда.</w:t>
      </w:r>
    </w:p>
    <w:p w14:paraId="1ED7C58B" w14:textId="77777777" w:rsidR="0027791E" w:rsidRPr="00B676BD" w:rsidRDefault="0027791E" w:rsidP="0027791E">
      <w:pPr>
        <w:jc w:val="both"/>
        <w:rPr>
          <w:b/>
        </w:rPr>
      </w:pPr>
    </w:p>
    <w:p w14:paraId="56C22C87" w14:textId="77777777" w:rsidR="0027791E" w:rsidRPr="00B676BD" w:rsidRDefault="0027791E" w:rsidP="0027791E">
      <w:pPr>
        <w:jc w:val="center"/>
        <w:rPr>
          <w:b/>
        </w:rPr>
      </w:pPr>
      <w:r w:rsidRPr="00B676BD">
        <w:rPr>
          <w:b/>
        </w:rPr>
        <w:t xml:space="preserve"> 10. Требования к установлению срока действия договора страхования</w:t>
      </w:r>
    </w:p>
    <w:p w14:paraId="7233185F" w14:textId="77777777" w:rsidR="0027791E" w:rsidRPr="00B676BD" w:rsidRDefault="0027791E" w:rsidP="0027791E">
      <w:pPr>
        <w:ind w:firstLine="709"/>
        <w:jc w:val="both"/>
      </w:pPr>
    </w:p>
    <w:p w14:paraId="2D3AF2D8" w14:textId="77777777" w:rsidR="0027791E" w:rsidRPr="00B676BD" w:rsidRDefault="0027791E" w:rsidP="0027791E">
      <w:pPr>
        <w:ind w:firstLine="709"/>
        <w:jc w:val="both"/>
      </w:pPr>
      <w:r w:rsidRPr="00B676BD">
        <w:t>10.1. Особенности при заключении договора «на годовой базе».</w:t>
      </w:r>
    </w:p>
    <w:p w14:paraId="49830589" w14:textId="77777777" w:rsidR="0027791E" w:rsidRPr="00B676BD" w:rsidRDefault="0027791E" w:rsidP="0027791E">
      <w:pPr>
        <w:ind w:firstLine="709"/>
        <w:jc w:val="both"/>
      </w:pPr>
      <w:r w:rsidRPr="00B676BD">
        <w:t>10.1.1.Договор страхования «на годовой базе» заключается сроком на один год с установлением ретроактивного периода со дня начала действия выданного Страхователю (Застрахованному лицу) Ассоциацией первого свидетельства о допуске к работам, которые оказывают влияние на безопасность объектов капитального строительства или с даты начала членства Страхователя (Застрахованного лица) в Ассоциации, если на момент вступления Страхователя в саморегулируемую организацию, получение свидетельства о допуске к работам, которые оказывают влияние на безопасность объектов капитального строительства по Закону не требовалось.</w:t>
      </w:r>
    </w:p>
    <w:p w14:paraId="42783408" w14:textId="77777777" w:rsidR="0027791E" w:rsidRPr="00B676BD" w:rsidRDefault="0027791E" w:rsidP="0027791E">
      <w:pPr>
        <w:ind w:firstLine="709"/>
        <w:jc w:val="both"/>
      </w:pPr>
      <w:r w:rsidRPr="00B676BD">
        <w:t xml:space="preserve">10.1.2. Страхователь обязан своевременно возобновлять и поддерживать непрерывное действие договора страхования «на годовой базе» в течение всего срока членства в Ассоциации путем своевременного продления действующего договора страхования на срок не менее одного года, либо заключения нового договора страхования «на годовой базе». При заключении нового договора страхования «на годовой базе» срок действия страхования по вновь заключенному договору страхования гражданской ответственности «на годовой базе» должен начаться не позднее дня, следующего за днем прекращения </w:t>
      </w:r>
      <w:proofErr w:type="gramStart"/>
      <w:r w:rsidRPr="00B676BD">
        <w:t>действия  предыдущего</w:t>
      </w:r>
      <w:proofErr w:type="gramEnd"/>
      <w:r w:rsidRPr="00B676BD">
        <w:t xml:space="preserve"> договора страхования  гражданской ответственности «на годовой базе».</w:t>
      </w:r>
    </w:p>
    <w:p w14:paraId="1870F9E4" w14:textId="77777777" w:rsidR="0027791E" w:rsidRPr="00B676BD" w:rsidRDefault="0027791E" w:rsidP="0027791E">
      <w:pPr>
        <w:ind w:firstLine="709"/>
        <w:jc w:val="both"/>
      </w:pPr>
    </w:p>
    <w:p w14:paraId="412F5148" w14:textId="77777777" w:rsidR="0027791E" w:rsidRPr="00B676BD" w:rsidRDefault="0027791E" w:rsidP="0027791E">
      <w:pPr>
        <w:jc w:val="center"/>
        <w:rPr>
          <w:b/>
        </w:rPr>
      </w:pPr>
      <w:r w:rsidRPr="00B676BD">
        <w:rPr>
          <w:b/>
        </w:rPr>
        <w:t>11. Требования к определению порядка заключения,</w:t>
      </w:r>
    </w:p>
    <w:p w14:paraId="4F4E0C80" w14:textId="77777777" w:rsidR="0027791E" w:rsidRPr="00B676BD" w:rsidRDefault="0027791E" w:rsidP="0027791E">
      <w:pPr>
        <w:jc w:val="center"/>
      </w:pPr>
      <w:r w:rsidRPr="00B676BD">
        <w:rPr>
          <w:b/>
        </w:rPr>
        <w:t>изменения договора страхования и прекращения его действия</w:t>
      </w:r>
    </w:p>
    <w:p w14:paraId="00426013" w14:textId="77777777" w:rsidR="0027791E" w:rsidRPr="00B676BD" w:rsidRDefault="0027791E" w:rsidP="0027791E">
      <w:pPr>
        <w:ind w:firstLine="709"/>
        <w:jc w:val="both"/>
      </w:pPr>
    </w:p>
    <w:p w14:paraId="0D6C56A7" w14:textId="77777777" w:rsidR="0027791E" w:rsidRPr="00B676BD" w:rsidRDefault="0027791E" w:rsidP="0027791E">
      <w:pPr>
        <w:ind w:firstLine="709"/>
        <w:jc w:val="both"/>
      </w:pPr>
      <w:r w:rsidRPr="00B676BD">
        <w:lastRenderedPageBreak/>
        <w:t xml:space="preserve">11.1. Гражданская ответственность члена Ассоциации должна быть застрахована не позднее трех рабочих дней после принятия решения о приеме в члены Ассоциации при условии вступления в силу договора страхования «на годовой базе» не позднее даты приема Страхователя (Застрахованного лица) в члены Ассоциации. В договоре </w:t>
      </w:r>
      <w:proofErr w:type="gramStart"/>
      <w:r w:rsidRPr="00B676BD">
        <w:t>страхования  должен</w:t>
      </w:r>
      <w:proofErr w:type="gramEnd"/>
      <w:r w:rsidRPr="00B676BD">
        <w:t xml:space="preserve"> быть закреплен срок его вступления в силу с момента оплаты страховой премии.</w:t>
      </w:r>
    </w:p>
    <w:p w14:paraId="1044FC6B" w14:textId="77777777" w:rsidR="0027791E" w:rsidRPr="00B676BD" w:rsidRDefault="0027791E" w:rsidP="0027791E">
      <w:pPr>
        <w:ind w:firstLine="709"/>
        <w:jc w:val="both"/>
        <w:rPr>
          <w:i/>
          <w:u w:val="single"/>
        </w:rPr>
      </w:pPr>
      <w:r w:rsidRPr="00B676BD">
        <w:t>11.2. В период членства в Ассоциации Страхователь не может добровольно изменять существенные условия договора страхования без уведомления Ассоциации, за исключением случаев увеличения страховой суммы, лимита страхового возмещения по одному страховому случаю, сроков страхования, расширения перечня страховых случаев, подлежащих страховому покрытию.</w:t>
      </w:r>
    </w:p>
    <w:p w14:paraId="41945C1C" w14:textId="77777777" w:rsidR="0027791E" w:rsidRPr="00B676BD" w:rsidRDefault="0027791E" w:rsidP="0027791E">
      <w:pPr>
        <w:ind w:firstLine="709"/>
        <w:jc w:val="both"/>
      </w:pPr>
      <w:r w:rsidRPr="00B676BD">
        <w:t>О случаях изменения договора страхования Страхователь информирует Ассоциацию в сроки, установленные пунктом 12.2 настоящих Требований.</w:t>
      </w:r>
    </w:p>
    <w:p w14:paraId="739E75E4" w14:textId="77777777" w:rsidR="0027791E" w:rsidRPr="00B676BD" w:rsidRDefault="0027791E" w:rsidP="0027791E">
      <w:pPr>
        <w:ind w:firstLine="709"/>
        <w:jc w:val="both"/>
      </w:pPr>
      <w:r w:rsidRPr="00B676BD">
        <w:t>11.3. Досрочное расторжение договора страхования Страхователем возможно исключительно в случаях и порядке, предусмотренном гражданским законодательством и законодательством о страховой деятельности, с обязательным уведомлением Ассоциации, членом которой является Страхователь.</w:t>
      </w:r>
    </w:p>
    <w:p w14:paraId="211DA870" w14:textId="77777777" w:rsidR="0027791E" w:rsidRPr="00B676BD" w:rsidRDefault="0027791E" w:rsidP="0027791E">
      <w:pPr>
        <w:ind w:firstLine="709"/>
        <w:jc w:val="both"/>
      </w:pPr>
    </w:p>
    <w:p w14:paraId="09D386DD" w14:textId="77777777" w:rsidR="0027791E" w:rsidRPr="0027791E" w:rsidRDefault="0027791E" w:rsidP="0027791E">
      <w:pPr>
        <w:jc w:val="center"/>
        <w:rPr>
          <w:b/>
        </w:rPr>
      </w:pPr>
      <w:r w:rsidRPr="00B676BD">
        <w:rPr>
          <w:b/>
        </w:rPr>
        <w:t>12. Порядок осуществления контроля Ассоциацией за соблюдением членами Ассоциации Требований к страхованию гражданской ответственности, содержащихся</w:t>
      </w:r>
      <w:r>
        <w:rPr>
          <w:b/>
        </w:rPr>
        <w:t xml:space="preserve"> </w:t>
      </w:r>
      <w:r w:rsidRPr="0027791E">
        <w:rPr>
          <w:b/>
        </w:rPr>
        <w:t>в правилах саморегулирования</w:t>
      </w:r>
    </w:p>
    <w:p w14:paraId="12E98C47" w14:textId="77777777" w:rsidR="0027791E" w:rsidRPr="0027791E" w:rsidRDefault="0027791E" w:rsidP="0027791E">
      <w:pPr>
        <w:spacing w:line="312" w:lineRule="auto"/>
        <w:ind w:firstLine="709"/>
        <w:jc w:val="both"/>
      </w:pPr>
    </w:p>
    <w:p w14:paraId="24B737EB" w14:textId="77777777" w:rsidR="0027791E" w:rsidRPr="0027791E" w:rsidRDefault="0027791E" w:rsidP="0027791E">
      <w:pPr>
        <w:ind w:firstLine="709"/>
        <w:jc w:val="both"/>
      </w:pPr>
      <w:r w:rsidRPr="0027791E">
        <w:t>12.1. Ассоциация ведет сводный реестр заключенных договоров страхования гражданской ответственности членов Ассоциации и осуществляет контроль за своевременностью их заключения и (или) переоформления.</w:t>
      </w:r>
    </w:p>
    <w:p w14:paraId="23E8E7B9" w14:textId="77777777" w:rsidR="0027791E" w:rsidRPr="0027791E" w:rsidRDefault="0027791E" w:rsidP="0027791E">
      <w:pPr>
        <w:ind w:firstLine="709"/>
        <w:jc w:val="both"/>
      </w:pPr>
      <w:r w:rsidRPr="0027791E">
        <w:t>12.2. Член Ассоциации обязан информировать Ассоциацию обо всех случаях заключения, продления, изменения, досрочного прекращения договора страхования гражданской ответственности путем направления уведомления.</w:t>
      </w:r>
    </w:p>
    <w:p w14:paraId="390E6445" w14:textId="77777777" w:rsidR="0027791E" w:rsidRPr="0027791E" w:rsidRDefault="0027791E" w:rsidP="0027791E">
      <w:pPr>
        <w:ind w:firstLine="709"/>
        <w:jc w:val="both"/>
      </w:pPr>
      <w:r w:rsidRPr="0027791E">
        <w:t>Уведомление направляется не позднее трех рабочих дней с момента заключения, продления, изменения, досрочного прекращения договора страхования гражданской ответственности с приложением копии договора страхования (страхового полиса), правил страхования гражданской ответственности, заявления на страхование, дополнения к договору (дополнительного соглашения к договору), копий документов об уплате страхового взноса. В уведомлении также указывается причина изменения или досрочного прекращения договора страхования, иная информация, необходимая для проведения контроля.</w:t>
      </w:r>
    </w:p>
    <w:p w14:paraId="78299084" w14:textId="77777777" w:rsidR="0027791E" w:rsidRPr="0027791E" w:rsidRDefault="0027791E" w:rsidP="0027791E">
      <w:pPr>
        <w:ind w:firstLine="709"/>
        <w:jc w:val="both"/>
      </w:pPr>
      <w:r w:rsidRPr="0027791E">
        <w:t>12.3. Член Ассоциации обязан информировать Ассоциацию о наступлении всех страховых случаев с указанием случившегося события, недостатков работ, вследствие которых был причинен вред, получателя страхового возмещения, размера причиненного вреда, подлежащего возмещению, суммы страхового возмещения, а также информации о восстановлении страховой суммы. Указанная информация направляется в течение тридцати дней с момента наступления страхового случая.</w:t>
      </w:r>
    </w:p>
    <w:p w14:paraId="6D9A15E8" w14:textId="77777777" w:rsidR="0027791E" w:rsidRPr="0027791E" w:rsidRDefault="0027791E" w:rsidP="0027791E">
      <w:pPr>
        <w:ind w:firstLine="709"/>
        <w:jc w:val="both"/>
      </w:pPr>
      <w:r w:rsidRPr="0027791E">
        <w:t>12.4. В целях обеспечения эффективного контроля за соблюдением настоящих Требований Ассоциация вправе запрашивать иную информацию, не указанную в настоящем разделе.</w:t>
      </w:r>
    </w:p>
    <w:p w14:paraId="4B474C28" w14:textId="77777777" w:rsidR="0027791E" w:rsidRPr="0027791E" w:rsidRDefault="0027791E" w:rsidP="0027791E">
      <w:pPr>
        <w:ind w:firstLine="709"/>
        <w:jc w:val="both"/>
      </w:pPr>
      <w:r w:rsidRPr="0027791E">
        <w:t xml:space="preserve">12.5. Нарушение настоящих Требований влечет за собой ответственность, предусмотренную Положением о системе </w:t>
      </w:r>
      <w:proofErr w:type="gramStart"/>
      <w:r w:rsidRPr="0027791E">
        <w:t>мер  дисциплинарного</w:t>
      </w:r>
      <w:proofErr w:type="gramEnd"/>
      <w:r w:rsidRPr="0027791E">
        <w:t xml:space="preserve"> воздействия применяемых в Ассоциации. </w:t>
      </w:r>
    </w:p>
    <w:p w14:paraId="09418382" w14:textId="77777777" w:rsidR="0027791E" w:rsidRPr="0027791E" w:rsidRDefault="0027791E" w:rsidP="0027791E">
      <w:pPr>
        <w:ind w:firstLine="709"/>
        <w:jc w:val="both"/>
      </w:pPr>
      <w:r w:rsidRPr="0027791E">
        <w:t>12.6. Контроль за соблюдением настоящих Требований осуществляется в соответствии с Правилами контроля в области саморегулирования Ассоциации СРО АС.</w:t>
      </w:r>
    </w:p>
    <w:p w14:paraId="315ED810" w14:textId="77777777" w:rsidR="0027791E" w:rsidRPr="0027791E" w:rsidRDefault="0027791E" w:rsidP="0027791E">
      <w:pPr>
        <w:ind w:firstLine="709"/>
        <w:jc w:val="both"/>
      </w:pPr>
    </w:p>
    <w:p w14:paraId="1E939C61" w14:textId="77777777" w:rsidR="0027791E" w:rsidRPr="0027791E" w:rsidRDefault="0027791E" w:rsidP="0027791E">
      <w:pPr>
        <w:jc w:val="center"/>
        <w:rPr>
          <w:b/>
        </w:rPr>
      </w:pPr>
      <w:r w:rsidRPr="0027791E">
        <w:rPr>
          <w:b/>
        </w:rPr>
        <w:t>13. Заключительные положения</w:t>
      </w:r>
    </w:p>
    <w:p w14:paraId="1FE3026B" w14:textId="77777777" w:rsidR="0027791E" w:rsidRPr="0027791E" w:rsidRDefault="0027791E" w:rsidP="0027791E">
      <w:pPr>
        <w:ind w:firstLine="709"/>
        <w:jc w:val="both"/>
      </w:pPr>
    </w:p>
    <w:p w14:paraId="62E079CB" w14:textId="77777777" w:rsidR="0027791E" w:rsidRPr="0027791E" w:rsidRDefault="0027791E" w:rsidP="0027791E">
      <w:pPr>
        <w:ind w:firstLine="709"/>
        <w:jc w:val="both"/>
        <w:rPr>
          <w:i/>
          <w:color w:val="FF0000"/>
        </w:rPr>
      </w:pPr>
      <w:r w:rsidRPr="0027791E">
        <w:lastRenderedPageBreak/>
        <w:t xml:space="preserve">13.1. Настоящие Требования вступают в силу через 10 дней после дня </w:t>
      </w:r>
      <w:proofErr w:type="gramStart"/>
      <w:r w:rsidRPr="0027791E">
        <w:t>их  принятия</w:t>
      </w:r>
      <w:proofErr w:type="gramEnd"/>
      <w:r w:rsidRPr="0027791E">
        <w:t xml:space="preserve">, но не ранее   дня внесения сведений о них в государственный реестр саморегулируемых организаций, основанных на членстве лиц, осуществляющих строительство. </w:t>
      </w:r>
    </w:p>
    <w:p w14:paraId="58AD400E" w14:textId="77777777" w:rsidR="0027791E" w:rsidRPr="0027791E" w:rsidRDefault="0027791E" w:rsidP="0027791E">
      <w:pPr>
        <w:ind w:firstLine="709"/>
        <w:jc w:val="both"/>
      </w:pPr>
      <w:r w:rsidRPr="0027791E">
        <w:t>13.2. В случае установления нормативно-правовыми актами Российской Федерации подлежащих обязательному применению иных правил страхования гражданской ответственности за вред, причиненный вследствие недостатков строительных работ, при противоречии настоящих Требований указанным правилам, то применяются правила, установленные нормативно-правовыми актами Российской Федерации, но только в той части, в которой настоящие Требования противоречат указанным правилам.</w:t>
      </w:r>
    </w:p>
    <w:p w14:paraId="097F34BA" w14:textId="77777777" w:rsidR="0027791E" w:rsidRPr="0027791E" w:rsidRDefault="0027791E" w:rsidP="0027791E">
      <w:pPr>
        <w:ind w:firstLine="709"/>
        <w:jc w:val="both"/>
      </w:pPr>
    </w:p>
    <w:p w14:paraId="70167CAA" w14:textId="77777777" w:rsidR="0027791E" w:rsidRPr="0027791E" w:rsidRDefault="0027791E" w:rsidP="0027791E">
      <w:pPr>
        <w:jc w:val="both"/>
      </w:pPr>
    </w:p>
    <w:p w14:paraId="29B96F55" w14:textId="77777777" w:rsidR="00581B90" w:rsidRPr="0065417B" w:rsidRDefault="00581B90" w:rsidP="0065417B">
      <w:pPr>
        <w:autoSpaceDE w:val="0"/>
        <w:autoSpaceDN w:val="0"/>
        <w:adjustRightInd w:val="0"/>
        <w:spacing w:before="60" w:after="60"/>
        <w:jc w:val="right"/>
        <w:rPr>
          <w:sz w:val="20"/>
          <w:szCs w:val="20"/>
        </w:rPr>
      </w:pPr>
    </w:p>
    <w:sectPr w:rsidR="00581B90" w:rsidRPr="0065417B" w:rsidSect="009058DE">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Journal">
    <w:altName w:val="Times New Roman"/>
    <w:charset w:val="00"/>
    <w:family w:val="auto"/>
    <w:pitch w:val="variable"/>
    <w:sig w:usb0="00000203" w:usb1="00000000" w:usb2="00000000" w:usb3="00000000" w:csb0="00000005"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6EA289F"/>
    <w:multiLevelType w:val="hybridMultilevel"/>
    <w:tmpl w:val="25709B3A"/>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6D120B01"/>
    <w:multiLevelType w:val="hybridMultilevel"/>
    <w:tmpl w:val="C838B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4057"/>
    <w:rsid w:val="00006397"/>
    <w:rsid w:val="00010FCA"/>
    <w:rsid w:val="000115C2"/>
    <w:rsid w:val="000204FA"/>
    <w:rsid w:val="000250F6"/>
    <w:rsid w:val="00026E09"/>
    <w:rsid w:val="0003624E"/>
    <w:rsid w:val="000409C9"/>
    <w:rsid w:val="00047CD1"/>
    <w:rsid w:val="00056D35"/>
    <w:rsid w:val="00057121"/>
    <w:rsid w:val="0005725A"/>
    <w:rsid w:val="0006026F"/>
    <w:rsid w:val="000646E0"/>
    <w:rsid w:val="000653C6"/>
    <w:rsid w:val="00066EA2"/>
    <w:rsid w:val="000677F0"/>
    <w:rsid w:val="00076487"/>
    <w:rsid w:val="0008625A"/>
    <w:rsid w:val="000876CD"/>
    <w:rsid w:val="00090CC2"/>
    <w:rsid w:val="00093A54"/>
    <w:rsid w:val="00093CE0"/>
    <w:rsid w:val="000C3B69"/>
    <w:rsid w:val="000C5545"/>
    <w:rsid w:val="000C6592"/>
    <w:rsid w:val="000E2B41"/>
    <w:rsid w:val="000E3E20"/>
    <w:rsid w:val="000F49FC"/>
    <w:rsid w:val="000F4B3C"/>
    <w:rsid w:val="00106A87"/>
    <w:rsid w:val="00113296"/>
    <w:rsid w:val="00132FC7"/>
    <w:rsid w:val="00145E13"/>
    <w:rsid w:val="001461C0"/>
    <w:rsid w:val="0014693B"/>
    <w:rsid w:val="00154FAA"/>
    <w:rsid w:val="001663FD"/>
    <w:rsid w:val="001738BE"/>
    <w:rsid w:val="00181F8B"/>
    <w:rsid w:val="001824DD"/>
    <w:rsid w:val="001832C3"/>
    <w:rsid w:val="00187ACE"/>
    <w:rsid w:val="001961E7"/>
    <w:rsid w:val="001A396B"/>
    <w:rsid w:val="001A4253"/>
    <w:rsid w:val="001B1859"/>
    <w:rsid w:val="001B331A"/>
    <w:rsid w:val="001C140E"/>
    <w:rsid w:val="001C54BB"/>
    <w:rsid w:val="001C6D25"/>
    <w:rsid w:val="001C7D07"/>
    <w:rsid w:val="001E6B0F"/>
    <w:rsid w:val="001F0FA2"/>
    <w:rsid w:val="001F40EA"/>
    <w:rsid w:val="002050C3"/>
    <w:rsid w:val="00211B27"/>
    <w:rsid w:val="00213B74"/>
    <w:rsid w:val="002222B8"/>
    <w:rsid w:val="002358A8"/>
    <w:rsid w:val="0023604B"/>
    <w:rsid w:val="00256445"/>
    <w:rsid w:val="00264E5D"/>
    <w:rsid w:val="00271057"/>
    <w:rsid w:val="002728F4"/>
    <w:rsid w:val="00275335"/>
    <w:rsid w:val="0027791E"/>
    <w:rsid w:val="002816CC"/>
    <w:rsid w:val="00290B85"/>
    <w:rsid w:val="0029175E"/>
    <w:rsid w:val="00292734"/>
    <w:rsid w:val="00294D34"/>
    <w:rsid w:val="00297660"/>
    <w:rsid w:val="002A1D64"/>
    <w:rsid w:val="002B2521"/>
    <w:rsid w:val="002B4EC3"/>
    <w:rsid w:val="002B686A"/>
    <w:rsid w:val="002C1C65"/>
    <w:rsid w:val="002C5637"/>
    <w:rsid w:val="002D1127"/>
    <w:rsid w:val="002D1B3E"/>
    <w:rsid w:val="002D33F9"/>
    <w:rsid w:val="002F13E8"/>
    <w:rsid w:val="002F2D93"/>
    <w:rsid w:val="002F773C"/>
    <w:rsid w:val="002F7CAF"/>
    <w:rsid w:val="00306281"/>
    <w:rsid w:val="00314107"/>
    <w:rsid w:val="0031419B"/>
    <w:rsid w:val="00317FCF"/>
    <w:rsid w:val="003206A8"/>
    <w:rsid w:val="00322690"/>
    <w:rsid w:val="00325B49"/>
    <w:rsid w:val="003269BF"/>
    <w:rsid w:val="00345FAF"/>
    <w:rsid w:val="00350AA2"/>
    <w:rsid w:val="00354769"/>
    <w:rsid w:val="0035760A"/>
    <w:rsid w:val="00360434"/>
    <w:rsid w:val="003627C9"/>
    <w:rsid w:val="00365401"/>
    <w:rsid w:val="00365532"/>
    <w:rsid w:val="00366108"/>
    <w:rsid w:val="00367FA3"/>
    <w:rsid w:val="00372724"/>
    <w:rsid w:val="003735FF"/>
    <w:rsid w:val="00373DFD"/>
    <w:rsid w:val="00375ABF"/>
    <w:rsid w:val="00377154"/>
    <w:rsid w:val="003773E7"/>
    <w:rsid w:val="00380624"/>
    <w:rsid w:val="00387112"/>
    <w:rsid w:val="003A3BBB"/>
    <w:rsid w:val="003A3ED2"/>
    <w:rsid w:val="003A4837"/>
    <w:rsid w:val="003B1C08"/>
    <w:rsid w:val="003B46AC"/>
    <w:rsid w:val="003B7966"/>
    <w:rsid w:val="003C045E"/>
    <w:rsid w:val="003C0F96"/>
    <w:rsid w:val="003D3F42"/>
    <w:rsid w:val="003E0940"/>
    <w:rsid w:val="003E6C7D"/>
    <w:rsid w:val="003F0F4B"/>
    <w:rsid w:val="003F4C77"/>
    <w:rsid w:val="004106F4"/>
    <w:rsid w:val="00432F8F"/>
    <w:rsid w:val="004401A9"/>
    <w:rsid w:val="0045628E"/>
    <w:rsid w:val="00461435"/>
    <w:rsid w:val="00494400"/>
    <w:rsid w:val="0049460A"/>
    <w:rsid w:val="00494AA2"/>
    <w:rsid w:val="004A1378"/>
    <w:rsid w:val="004A4FAE"/>
    <w:rsid w:val="004A63D4"/>
    <w:rsid w:val="004B28A1"/>
    <w:rsid w:val="004B33AA"/>
    <w:rsid w:val="004B4CF3"/>
    <w:rsid w:val="004C16D2"/>
    <w:rsid w:val="004C3D62"/>
    <w:rsid w:val="004C4273"/>
    <w:rsid w:val="004D12F9"/>
    <w:rsid w:val="004D6C53"/>
    <w:rsid w:val="004F029C"/>
    <w:rsid w:val="004F50E8"/>
    <w:rsid w:val="004F5C56"/>
    <w:rsid w:val="00507F8B"/>
    <w:rsid w:val="00526593"/>
    <w:rsid w:val="0054334E"/>
    <w:rsid w:val="00551CDF"/>
    <w:rsid w:val="00581B90"/>
    <w:rsid w:val="00586DF3"/>
    <w:rsid w:val="00593B1C"/>
    <w:rsid w:val="00595257"/>
    <w:rsid w:val="005C15B8"/>
    <w:rsid w:val="005C7007"/>
    <w:rsid w:val="005D4B55"/>
    <w:rsid w:val="005D4CD5"/>
    <w:rsid w:val="005D7D8A"/>
    <w:rsid w:val="005E029D"/>
    <w:rsid w:val="005E1AE6"/>
    <w:rsid w:val="005E63DC"/>
    <w:rsid w:val="005F345C"/>
    <w:rsid w:val="005F51A9"/>
    <w:rsid w:val="00600755"/>
    <w:rsid w:val="00612750"/>
    <w:rsid w:val="00621E36"/>
    <w:rsid w:val="00622683"/>
    <w:rsid w:val="00624CD7"/>
    <w:rsid w:val="0062535D"/>
    <w:rsid w:val="006335F3"/>
    <w:rsid w:val="00642379"/>
    <w:rsid w:val="006534DF"/>
    <w:rsid w:val="0065417B"/>
    <w:rsid w:val="0065566F"/>
    <w:rsid w:val="00662539"/>
    <w:rsid w:val="00664132"/>
    <w:rsid w:val="006643B6"/>
    <w:rsid w:val="00674F77"/>
    <w:rsid w:val="006817AB"/>
    <w:rsid w:val="006937DC"/>
    <w:rsid w:val="006A20FB"/>
    <w:rsid w:val="006A4AB6"/>
    <w:rsid w:val="006B7C60"/>
    <w:rsid w:val="006D14E0"/>
    <w:rsid w:val="006D26F7"/>
    <w:rsid w:val="006D4C4A"/>
    <w:rsid w:val="006E3018"/>
    <w:rsid w:val="006E68CB"/>
    <w:rsid w:val="006F162B"/>
    <w:rsid w:val="006F3ABA"/>
    <w:rsid w:val="006F4A25"/>
    <w:rsid w:val="006F6D5A"/>
    <w:rsid w:val="00703A69"/>
    <w:rsid w:val="00711668"/>
    <w:rsid w:val="00711956"/>
    <w:rsid w:val="007121FF"/>
    <w:rsid w:val="00725B36"/>
    <w:rsid w:val="00733330"/>
    <w:rsid w:val="00754804"/>
    <w:rsid w:val="00773D4D"/>
    <w:rsid w:val="00785260"/>
    <w:rsid w:val="00791D26"/>
    <w:rsid w:val="007929E9"/>
    <w:rsid w:val="007B0B15"/>
    <w:rsid w:val="007B72E2"/>
    <w:rsid w:val="007C101B"/>
    <w:rsid w:val="007C5B19"/>
    <w:rsid w:val="007E0178"/>
    <w:rsid w:val="007E36A4"/>
    <w:rsid w:val="007E6C9A"/>
    <w:rsid w:val="007F110B"/>
    <w:rsid w:val="007F18C4"/>
    <w:rsid w:val="008024C8"/>
    <w:rsid w:val="00803162"/>
    <w:rsid w:val="00805A4A"/>
    <w:rsid w:val="00807158"/>
    <w:rsid w:val="00814166"/>
    <w:rsid w:val="00815A4D"/>
    <w:rsid w:val="008221FE"/>
    <w:rsid w:val="00831C9F"/>
    <w:rsid w:val="00832A12"/>
    <w:rsid w:val="00841B01"/>
    <w:rsid w:val="00846266"/>
    <w:rsid w:val="00846CD1"/>
    <w:rsid w:val="00852DE8"/>
    <w:rsid w:val="00855C7B"/>
    <w:rsid w:val="00867B6E"/>
    <w:rsid w:val="00871EB9"/>
    <w:rsid w:val="008807DC"/>
    <w:rsid w:val="008A037A"/>
    <w:rsid w:val="008B3883"/>
    <w:rsid w:val="008C07FD"/>
    <w:rsid w:val="008C294B"/>
    <w:rsid w:val="008D761B"/>
    <w:rsid w:val="008F2C55"/>
    <w:rsid w:val="009050F2"/>
    <w:rsid w:val="009058DE"/>
    <w:rsid w:val="00907EFA"/>
    <w:rsid w:val="00921AB7"/>
    <w:rsid w:val="00924E0F"/>
    <w:rsid w:val="00930720"/>
    <w:rsid w:val="00932645"/>
    <w:rsid w:val="00933E3C"/>
    <w:rsid w:val="0093458D"/>
    <w:rsid w:val="00944881"/>
    <w:rsid w:val="00950E50"/>
    <w:rsid w:val="00961DE9"/>
    <w:rsid w:val="00962646"/>
    <w:rsid w:val="00964492"/>
    <w:rsid w:val="00965349"/>
    <w:rsid w:val="00967E4F"/>
    <w:rsid w:val="0097303A"/>
    <w:rsid w:val="00977B02"/>
    <w:rsid w:val="00977FCF"/>
    <w:rsid w:val="00990459"/>
    <w:rsid w:val="00990C58"/>
    <w:rsid w:val="009937CE"/>
    <w:rsid w:val="009A257C"/>
    <w:rsid w:val="009B603F"/>
    <w:rsid w:val="009C6078"/>
    <w:rsid w:val="009D0742"/>
    <w:rsid w:val="009F7C86"/>
    <w:rsid w:val="00A00554"/>
    <w:rsid w:val="00A07288"/>
    <w:rsid w:val="00A12485"/>
    <w:rsid w:val="00A15AFE"/>
    <w:rsid w:val="00A257B0"/>
    <w:rsid w:val="00A31358"/>
    <w:rsid w:val="00A33C2F"/>
    <w:rsid w:val="00A343A7"/>
    <w:rsid w:val="00A40CDB"/>
    <w:rsid w:val="00A41285"/>
    <w:rsid w:val="00A43F2D"/>
    <w:rsid w:val="00A4688F"/>
    <w:rsid w:val="00A52344"/>
    <w:rsid w:val="00A71075"/>
    <w:rsid w:val="00A77995"/>
    <w:rsid w:val="00A8128A"/>
    <w:rsid w:val="00A81E92"/>
    <w:rsid w:val="00A936C3"/>
    <w:rsid w:val="00A93BB8"/>
    <w:rsid w:val="00AA5754"/>
    <w:rsid w:val="00AA5CCA"/>
    <w:rsid w:val="00AA7771"/>
    <w:rsid w:val="00AB05A2"/>
    <w:rsid w:val="00AB556F"/>
    <w:rsid w:val="00AC5AB6"/>
    <w:rsid w:val="00AD05C6"/>
    <w:rsid w:val="00AD3A7D"/>
    <w:rsid w:val="00AD5B63"/>
    <w:rsid w:val="00AE073D"/>
    <w:rsid w:val="00AE76DF"/>
    <w:rsid w:val="00AF0168"/>
    <w:rsid w:val="00AF324E"/>
    <w:rsid w:val="00AF3366"/>
    <w:rsid w:val="00B05441"/>
    <w:rsid w:val="00B26574"/>
    <w:rsid w:val="00B31020"/>
    <w:rsid w:val="00B33E48"/>
    <w:rsid w:val="00B45163"/>
    <w:rsid w:val="00B545D2"/>
    <w:rsid w:val="00B55E4A"/>
    <w:rsid w:val="00B61D33"/>
    <w:rsid w:val="00B62EEF"/>
    <w:rsid w:val="00B676BD"/>
    <w:rsid w:val="00B701EE"/>
    <w:rsid w:val="00B76C8C"/>
    <w:rsid w:val="00B80C2C"/>
    <w:rsid w:val="00B85C16"/>
    <w:rsid w:val="00B9333D"/>
    <w:rsid w:val="00BA3296"/>
    <w:rsid w:val="00BA4DEC"/>
    <w:rsid w:val="00BB4EF3"/>
    <w:rsid w:val="00BB56A0"/>
    <w:rsid w:val="00BC20E3"/>
    <w:rsid w:val="00BF3D5C"/>
    <w:rsid w:val="00BF4F2B"/>
    <w:rsid w:val="00BF6A52"/>
    <w:rsid w:val="00BF78A2"/>
    <w:rsid w:val="00C007BB"/>
    <w:rsid w:val="00C065B8"/>
    <w:rsid w:val="00C15A81"/>
    <w:rsid w:val="00C207A6"/>
    <w:rsid w:val="00C24F50"/>
    <w:rsid w:val="00C256E4"/>
    <w:rsid w:val="00C273F3"/>
    <w:rsid w:val="00C37208"/>
    <w:rsid w:val="00C41D0D"/>
    <w:rsid w:val="00C43C41"/>
    <w:rsid w:val="00C53EA5"/>
    <w:rsid w:val="00C60843"/>
    <w:rsid w:val="00C63D50"/>
    <w:rsid w:val="00C662D4"/>
    <w:rsid w:val="00C85348"/>
    <w:rsid w:val="00C95610"/>
    <w:rsid w:val="00CA53CF"/>
    <w:rsid w:val="00CD052D"/>
    <w:rsid w:val="00CD3912"/>
    <w:rsid w:val="00CE439E"/>
    <w:rsid w:val="00CF0523"/>
    <w:rsid w:val="00CF061E"/>
    <w:rsid w:val="00CF0700"/>
    <w:rsid w:val="00CF2C08"/>
    <w:rsid w:val="00CF63A9"/>
    <w:rsid w:val="00CF7B41"/>
    <w:rsid w:val="00D03742"/>
    <w:rsid w:val="00D06CE2"/>
    <w:rsid w:val="00D113BC"/>
    <w:rsid w:val="00D13D7B"/>
    <w:rsid w:val="00D30706"/>
    <w:rsid w:val="00D317B1"/>
    <w:rsid w:val="00D317E6"/>
    <w:rsid w:val="00D3664F"/>
    <w:rsid w:val="00D41D72"/>
    <w:rsid w:val="00D43DBF"/>
    <w:rsid w:val="00D5513D"/>
    <w:rsid w:val="00D558BF"/>
    <w:rsid w:val="00D578D6"/>
    <w:rsid w:val="00D60ACB"/>
    <w:rsid w:val="00D64F71"/>
    <w:rsid w:val="00D66D0C"/>
    <w:rsid w:val="00D8402E"/>
    <w:rsid w:val="00D90AF1"/>
    <w:rsid w:val="00D90FDE"/>
    <w:rsid w:val="00D91845"/>
    <w:rsid w:val="00D93673"/>
    <w:rsid w:val="00DA25B4"/>
    <w:rsid w:val="00DA547B"/>
    <w:rsid w:val="00DA7C95"/>
    <w:rsid w:val="00DB0017"/>
    <w:rsid w:val="00DB0416"/>
    <w:rsid w:val="00DB15EB"/>
    <w:rsid w:val="00DD4169"/>
    <w:rsid w:val="00DD6DDE"/>
    <w:rsid w:val="00DE1EC5"/>
    <w:rsid w:val="00DE67EA"/>
    <w:rsid w:val="00DF29FB"/>
    <w:rsid w:val="00DF4662"/>
    <w:rsid w:val="00E1490A"/>
    <w:rsid w:val="00E359C2"/>
    <w:rsid w:val="00E35A8E"/>
    <w:rsid w:val="00E3661C"/>
    <w:rsid w:val="00E44855"/>
    <w:rsid w:val="00E60D8F"/>
    <w:rsid w:val="00E61705"/>
    <w:rsid w:val="00E627B5"/>
    <w:rsid w:val="00E73C16"/>
    <w:rsid w:val="00E91D90"/>
    <w:rsid w:val="00E96BEB"/>
    <w:rsid w:val="00E97C40"/>
    <w:rsid w:val="00EA61B9"/>
    <w:rsid w:val="00EB2578"/>
    <w:rsid w:val="00EB2660"/>
    <w:rsid w:val="00EB5673"/>
    <w:rsid w:val="00EB731E"/>
    <w:rsid w:val="00EC3E46"/>
    <w:rsid w:val="00EC7EA1"/>
    <w:rsid w:val="00ED1DDC"/>
    <w:rsid w:val="00ED1E11"/>
    <w:rsid w:val="00ED7A11"/>
    <w:rsid w:val="00EE1214"/>
    <w:rsid w:val="00EE73F6"/>
    <w:rsid w:val="00F12F5F"/>
    <w:rsid w:val="00F177C1"/>
    <w:rsid w:val="00F2079A"/>
    <w:rsid w:val="00F2310F"/>
    <w:rsid w:val="00F2464C"/>
    <w:rsid w:val="00F254E3"/>
    <w:rsid w:val="00F30223"/>
    <w:rsid w:val="00F30AE5"/>
    <w:rsid w:val="00F4092A"/>
    <w:rsid w:val="00F42832"/>
    <w:rsid w:val="00F44EEE"/>
    <w:rsid w:val="00F45ADA"/>
    <w:rsid w:val="00F54677"/>
    <w:rsid w:val="00F70CD3"/>
    <w:rsid w:val="00F758F6"/>
    <w:rsid w:val="00F84A72"/>
    <w:rsid w:val="00F84BA5"/>
    <w:rsid w:val="00F96E89"/>
    <w:rsid w:val="00FD09E6"/>
    <w:rsid w:val="00FD7B6A"/>
    <w:rsid w:val="00FE3EBB"/>
    <w:rsid w:val="00FE3F74"/>
    <w:rsid w:val="00FF1810"/>
    <w:rsid w:val="00FF2162"/>
    <w:rsid w:val="00FF2648"/>
    <w:rsid w:val="00FF3640"/>
    <w:rsid w:val="00FF6DEA"/>
    <w:rsid w:val="00FF75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5D5F6"/>
  <w15:docId w15:val="{98DAD94F-54C8-4319-8894-D289727B4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
    <w:name w:val="Body Text 2"/>
    <w:basedOn w:val="a"/>
    <w:link w:val="20"/>
    <w:uiPriority w:val="99"/>
    <w:unhideWhenUsed/>
    <w:rsid w:val="00187ACE"/>
    <w:pPr>
      <w:tabs>
        <w:tab w:val="left" w:pos="567"/>
      </w:tabs>
      <w:spacing w:before="240" w:after="120"/>
    </w:pPr>
    <w:rPr>
      <w:rFonts w:eastAsia="Cambria"/>
      <w:b/>
    </w:rPr>
  </w:style>
  <w:style w:type="character" w:customStyle="1" w:styleId="20">
    <w:name w:val="Основной текст 2 Знак"/>
    <w:basedOn w:val="a0"/>
    <w:link w:val="2"/>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table" w:styleId="af">
    <w:name w:val="Table Grid"/>
    <w:basedOn w:val="a1"/>
    <w:uiPriority w:val="59"/>
    <w:rsid w:val="00020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unhideWhenUsed/>
    <w:rsid w:val="00B701EE"/>
    <w:pPr>
      <w:tabs>
        <w:tab w:val="left" w:pos="426"/>
      </w:tabs>
      <w:spacing w:after="120"/>
      <w:jc w:val="both"/>
    </w:pPr>
    <w:rPr>
      <w:bCs/>
      <w:color w:val="FF0000"/>
    </w:rPr>
  </w:style>
  <w:style w:type="character" w:customStyle="1" w:styleId="30">
    <w:name w:val="Основной текст 3 Знак"/>
    <w:basedOn w:val="a0"/>
    <w:link w:val="3"/>
    <w:uiPriority w:val="99"/>
    <w:rsid w:val="00B701EE"/>
    <w:rPr>
      <w:rFonts w:ascii="Times New Roman" w:eastAsia="Times New Roman" w:hAnsi="Times New Roman" w:cs="Times New Roman"/>
      <w:bCs/>
      <w:color w:val="FF0000"/>
      <w:sz w:val="24"/>
      <w:szCs w:val="24"/>
      <w:lang w:eastAsia="ru-RU"/>
    </w:rPr>
  </w:style>
  <w:style w:type="paragraph" w:customStyle="1" w:styleId="af0">
    <w:name w:val="Подпункт"/>
    <w:basedOn w:val="a"/>
    <w:rsid w:val="00FF2648"/>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unhideWhenUsed/>
    <w:rsid w:val="0035760A"/>
    <w:rPr>
      <w:color w:val="0000FF" w:themeColor="hyperlink"/>
      <w:u w:val="single"/>
    </w:rPr>
  </w:style>
  <w:style w:type="paragraph" w:customStyle="1" w:styleId="ConsPlusTitle">
    <w:name w:val="ConsPlusTitle"/>
    <w:rsid w:val="0027791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uiue">
    <w:name w:val="au?iue"/>
    <w:rsid w:val="0027791E"/>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11">
    <w:name w:val="Абзац списка1"/>
    <w:basedOn w:val="a"/>
    <w:rsid w:val="0027791E"/>
    <w:pPr>
      <w:ind w:left="720"/>
      <w:contextualSpacing/>
    </w:pPr>
    <w:rPr>
      <w:rFonts w:eastAsia="Calibri"/>
    </w:rPr>
  </w:style>
  <w:style w:type="paragraph" w:customStyle="1" w:styleId="21">
    <w:name w:val="Основной текст с отступом 21"/>
    <w:basedOn w:val="a"/>
    <w:rsid w:val="0027791E"/>
    <w:pPr>
      <w:widowControl w:val="0"/>
      <w:ind w:firstLine="720"/>
      <w:jc w:val="both"/>
    </w:pPr>
    <w:rPr>
      <w:rFonts w:ascii="Tms Rmn" w:hAnsi="Tms Rmn"/>
      <w:szCs w:val="20"/>
    </w:rPr>
  </w:style>
  <w:style w:type="paragraph" w:customStyle="1" w:styleId="consplusnormal">
    <w:name w:val="consplusnormal"/>
    <w:basedOn w:val="a"/>
    <w:rsid w:val="0027791E"/>
    <w:pPr>
      <w:autoSpaceDE w:val="0"/>
      <w:autoSpaceDN w:val="0"/>
      <w:ind w:firstLine="720"/>
    </w:pPr>
    <w:rPr>
      <w:rFonts w:ascii="Arial" w:hAnsi="Arial" w:cs="Arial"/>
      <w:sz w:val="20"/>
      <w:szCs w:val="20"/>
    </w:rPr>
  </w:style>
  <w:style w:type="paragraph" w:styleId="af2">
    <w:name w:val="Revision"/>
    <w:hidden/>
    <w:uiPriority w:val="99"/>
    <w:semiHidden/>
    <w:rsid w:val="00FF364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1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84BC3-B464-4A2F-B432-7A6A07F20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TotalTime>
  <Pages>15</Pages>
  <Words>6549</Words>
  <Characters>37331</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43793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Секачева Ирина Геннадьевна</cp:lastModifiedBy>
  <cp:revision>45</cp:revision>
  <dcterms:created xsi:type="dcterms:W3CDTF">2016-03-30T11:10:00Z</dcterms:created>
  <dcterms:modified xsi:type="dcterms:W3CDTF">2019-06-11T02:31:00Z</dcterms:modified>
</cp:coreProperties>
</file>